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268C" w:rsidRPr="009E7452" w:rsidRDefault="00F72F1F" w:rsidP="0064311A">
      <w:pPr>
        <w:ind w:left="2" w:hanging="4"/>
        <w:rPr>
          <w:rFonts w:ascii="Myriad Pro Light" w:eastAsia="Arial" w:hAnsi="Myriad Pro Light" w:cs="Arial"/>
          <w:color w:val="E9539E"/>
          <w:sz w:val="36"/>
          <w:szCs w:val="36"/>
        </w:rPr>
      </w:pPr>
      <w:proofErr w:type="spellStart"/>
      <w:r w:rsidRPr="009E7452">
        <w:rPr>
          <w:rFonts w:ascii="Myriad Pro Light" w:eastAsia="Arial" w:hAnsi="Myriad Pro Light" w:cs="Arial"/>
          <w:b/>
          <w:color w:val="E9539E"/>
          <w:sz w:val="36"/>
          <w:szCs w:val="36"/>
        </w:rPr>
        <w:t>Programme</w:t>
      </w:r>
      <w:proofErr w:type="spellEnd"/>
      <w:r w:rsidRPr="009E7452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  <w:b/>
          <w:color w:val="E9539E"/>
          <w:sz w:val="36"/>
          <w:szCs w:val="36"/>
        </w:rPr>
        <w:t>mentorat</w:t>
      </w:r>
      <w:proofErr w:type="spellEnd"/>
      <w:r w:rsidRPr="009E7452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 la Foundation MAWA</w:t>
      </w:r>
    </w:p>
    <w:p w14:paraId="00000002" w14:textId="013951A3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 but du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mentorat</w:t>
      </w:r>
      <w:proofErr w:type="spellEnd"/>
      <w:r w:rsidRPr="009E7452">
        <w:rPr>
          <w:rFonts w:ascii="Myriad Pro Light" w:eastAsia="Arial" w:hAnsi="Myriad Pro Light" w:cs="Arial"/>
        </w:rPr>
        <w:t xml:space="preserve"> de la </w:t>
      </w:r>
      <w:proofErr w:type="spellStart"/>
      <w:r w:rsidRPr="009E7452">
        <w:rPr>
          <w:rFonts w:ascii="Myriad Pro Light" w:eastAsia="Arial" w:hAnsi="Myriad Pro Light" w:cs="Arial"/>
        </w:rPr>
        <w:t>Fondation</w:t>
      </w:r>
      <w:proofErr w:type="spellEnd"/>
      <w:r w:rsidRPr="009E7452">
        <w:rPr>
          <w:rFonts w:ascii="Myriad Pro Light" w:eastAsia="Arial" w:hAnsi="Myriad Pro Light" w:cs="Arial"/>
        </w:rPr>
        <w:t xml:space="preserve"> (PMF), qui </w:t>
      </w:r>
      <w:proofErr w:type="spellStart"/>
      <w:r w:rsidRPr="009E7452">
        <w:rPr>
          <w:rFonts w:ascii="Myriad Pro Light" w:eastAsia="Arial" w:hAnsi="Myriad Pro Light" w:cs="Arial"/>
        </w:rPr>
        <w:t>s’étend</w:t>
      </w:r>
      <w:proofErr w:type="spellEnd"/>
      <w:r w:rsidRPr="009E7452">
        <w:rPr>
          <w:rFonts w:ascii="Myriad Pro Light" w:eastAsia="Arial" w:hAnsi="Myriad Pro Light" w:cs="Arial"/>
        </w:rPr>
        <w:t xml:space="preserve"> sur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année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est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développer</w:t>
      </w:r>
      <w:proofErr w:type="spellEnd"/>
      <w:r w:rsidRPr="009E7452">
        <w:rPr>
          <w:rFonts w:ascii="Myriad Pro Light" w:eastAsia="Arial" w:hAnsi="Myriad Pro Light" w:cs="Arial"/>
        </w:rPr>
        <w:t xml:space="preserve"> les pratiques </w:t>
      </w:r>
      <w:proofErr w:type="spellStart"/>
      <w:r w:rsidRPr="009E7452">
        <w:rPr>
          <w:rFonts w:ascii="Myriad Pro Light" w:eastAsia="Arial" w:hAnsi="Myriad Pro Light" w:cs="Arial"/>
        </w:rPr>
        <w:t>artistiques</w:t>
      </w:r>
      <w:proofErr w:type="spellEnd"/>
      <w:r w:rsidRPr="009E7452">
        <w:rPr>
          <w:rFonts w:ascii="Myriad Pro Light" w:eastAsia="Arial" w:hAnsi="Myriad Pro Light" w:cs="Arial"/>
        </w:rPr>
        <w:t xml:space="preserve"> et les </w:t>
      </w:r>
      <w:proofErr w:type="spellStart"/>
      <w:r w:rsidRPr="009E7452">
        <w:rPr>
          <w:rFonts w:ascii="Myriad Pro Light" w:eastAsia="Arial" w:hAnsi="Myriad Pro Light" w:cs="Arial"/>
        </w:rPr>
        <w:t>compétences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professionnelles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="009E7452">
        <w:rPr>
          <w:rFonts w:ascii="Myriad Pro Light" w:eastAsia="Arial" w:hAnsi="Myriad Pro Light" w:cs="Arial"/>
        </w:rPr>
        <w:t>x</w:t>
      </w:r>
      <w:r w:rsidRPr="009E7452">
        <w:rPr>
          <w:rFonts w:ascii="Myriad Pro Light" w:eastAsia="Arial" w:hAnsi="Myriad Pro Light" w:cs="Arial"/>
        </w:rPr>
        <w:t>Le</w:t>
      </w:r>
      <w:proofErr w:type="spellEnd"/>
      <w:r w:rsidRPr="009E7452">
        <w:rPr>
          <w:rFonts w:ascii="Myriad Pro Light" w:eastAsia="Arial" w:hAnsi="Myriad Pro Light" w:cs="Arial"/>
        </w:rPr>
        <w:t xml:space="preserve"> PMF encourage </w:t>
      </w:r>
      <w:proofErr w:type="spellStart"/>
      <w:r w:rsidRPr="009E7452">
        <w:rPr>
          <w:rFonts w:ascii="Myriad Pro Light" w:eastAsia="Arial" w:hAnsi="Myriad Pro Light" w:cs="Arial"/>
        </w:rPr>
        <w:t>aussi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l’autonomie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l’ingéniosité</w:t>
      </w:r>
      <w:proofErr w:type="spellEnd"/>
      <w:r w:rsidRPr="009E7452">
        <w:rPr>
          <w:rFonts w:ascii="Myriad Pro Light" w:eastAsia="Arial" w:hAnsi="Myriad Pro Light" w:cs="Arial"/>
        </w:rPr>
        <w:t xml:space="preserve">, la </w:t>
      </w:r>
      <w:proofErr w:type="spellStart"/>
      <w:r w:rsidRPr="009E7452">
        <w:rPr>
          <w:rFonts w:ascii="Myriad Pro Light" w:eastAsia="Arial" w:hAnsi="Myriad Pro Light" w:cs="Arial"/>
        </w:rPr>
        <w:t>prise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décision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l’estime</w:t>
      </w:r>
      <w:proofErr w:type="spellEnd"/>
      <w:r w:rsidRPr="009E7452">
        <w:rPr>
          <w:rFonts w:ascii="Myriad Pro Light" w:eastAsia="Arial" w:hAnsi="Myriad Pro Light" w:cs="Arial"/>
        </w:rPr>
        <w:t xml:space="preserve"> de soi, </w:t>
      </w:r>
      <w:proofErr w:type="spellStart"/>
      <w:r w:rsidRPr="009E7452">
        <w:rPr>
          <w:rFonts w:ascii="Myriad Pro Light" w:eastAsia="Arial" w:hAnsi="Myriad Pro Light" w:cs="Arial"/>
        </w:rPr>
        <w:t>ainsi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qu’à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transmettre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connaissances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sagesse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fondées</w:t>
      </w:r>
      <w:proofErr w:type="spellEnd"/>
      <w:r w:rsidRPr="009E7452">
        <w:rPr>
          <w:rFonts w:ascii="Myriad Pro Light" w:eastAsia="Arial" w:hAnsi="Myriad Pro Light" w:cs="Arial"/>
        </w:rPr>
        <w:t xml:space="preserve"> sur </w:t>
      </w:r>
      <w:proofErr w:type="spellStart"/>
      <w:r w:rsidRPr="009E7452">
        <w:rPr>
          <w:rFonts w:ascii="Myriad Pro Light" w:eastAsia="Arial" w:hAnsi="Myriad Pro Light" w:cs="Arial"/>
        </w:rPr>
        <w:t>l’expérience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03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Avec </w:t>
      </w:r>
      <w:proofErr w:type="spellStart"/>
      <w:r w:rsidRPr="009E7452">
        <w:rPr>
          <w:rFonts w:ascii="Myriad Pro Light" w:eastAsia="Arial" w:hAnsi="Myriad Pro Light" w:cs="Arial"/>
        </w:rPr>
        <w:t>l’aide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 xml:space="preserve">, la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définira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artistiques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qu’elle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atteindra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durant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. Au </w:t>
      </w:r>
      <w:proofErr w:type="spellStart"/>
      <w:r w:rsidRPr="009E7452">
        <w:rPr>
          <w:rFonts w:ascii="Myriad Pro Light" w:eastAsia="Arial" w:hAnsi="Myriad Pro Light" w:cs="Arial"/>
        </w:rPr>
        <w:t>cours</w:t>
      </w:r>
      <w:proofErr w:type="spellEnd"/>
      <w:r w:rsidRPr="009E7452">
        <w:rPr>
          <w:rFonts w:ascii="Myriad Pro Light" w:eastAsia="Arial" w:hAnsi="Myriad Pro Light" w:cs="Arial"/>
        </w:rPr>
        <w:t xml:space="preserve"> du </w:t>
      </w:r>
      <w:proofErr w:type="spellStart"/>
      <w:r w:rsidRPr="009E7452">
        <w:rPr>
          <w:rFonts w:ascii="Myriad Pro Light" w:eastAsia="Arial" w:hAnsi="Myriad Pro Light" w:cs="Arial"/>
        </w:rPr>
        <w:t>processus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mentorat</w:t>
      </w:r>
      <w:proofErr w:type="spellEnd"/>
      <w:r w:rsidRPr="009E7452">
        <w:rPr>
          <w:rFonts w:ascii="Myriad Pro Light" w:eastAsia="Arial" w:hAnsi="Myriad Pro Light" w:cs="Arial"/>
        </w:rPr>
        <w:t xml:space="preserve">, la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devra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réaliser</w:t>
      </w:r>
      <w:proofErr w:type="spellEnd"/>
      <w:r w:rsidRPr="009E7452">
        <w:rPr>
          <w:rFonts w:ascii="Myriad Pro Light" w:eastAsia="Arial" w:hAnsi="Myriad Pro Light" w:cs="Arial"/>
        </w:rPr>
        <w:t xml:space="preserve"> un corpus </w:t>
      </w:r>
      <w:proofErr w:type="spellStart"/>
      <w:r w:rsidRPr="009E7452">
        <w:rPr>
          <w:rFonts w:ascii="Myriad Pro Light" w:eastAsia="Arial" w:hAnsi="Myriad Pro Light" w:cs="Arial"/>
        </w:rPr>
        <w:t>d'œuvres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recherches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créatives</w:t>
      </w:r>
      <w:proofErr w:type="spellEnd"/>
      <w:r w:rsidRPr="009E7452">
        <w:rPr>
          <w:rFonts w:ascii="Myriad Pro Light" w:eastAsia="Arial" w:hAnsi="Myriad Pro Light" w:cs="Arial"/>
        </w:rPr>
        <w:t xml:space="preserve">, et </w:t>
      </w:r>
      <w:proofErr w:type="spellStart"/>
      <w:r w:rsidRPr="009E7452">
        <w:rPr>
          <w:rFonts w:ascii="Myriad Pro Light" w:eastAsia="Arial" w:hAnsi="Myriad Pro Light" w:cs="Arial"/>
        </w:rPr>
        <w:t>participer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activement</w:t>
      </w:r>
      <w:proofErr w:type="spellEnd"/>
      <w:r w:rsidRPr="009E7452">
        <w:rPr>
          <w:rFonts w:ascii="Myriad Pro Light" w:eastAsia="Arial" w:hAnsi="Myriad Pro Light" w:cs="Arial"/>
        </w:rPr>
        <w:t xml:space="preserve"> dans </w:t>
      </w:r>
      <w:proofErr w:type="spellStart"/>
      <w:r w:rsidRPr="009E7452">
        <w:rPr>
          <w:rFonts w:ascii="Myriad Pro Light" w:eastAsia="Arial" w:hAnsi="Myriad Pro Light" w:cs="Arial"/>
        </w:rPr>
        <w:t>l’expérience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d’apprentissage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avec les </w:t>
      </w:r>
      <w:proofErr w:type="spellStart"/>
      <w:r w:rsidRPr="009E7452">
        <w:rPr>
          <w:rFonts w:ascii="Myriad Pro Light" w:eastAsia="Arial" w:hAnsi="Myriad Pro Light" w:cs="Arial"/>
        </w:rPr>
        <w:t>autres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04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activités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entreprises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durant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mentorat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comprendront</w:t>
      </w:r>
      <w:proofErr w:type="spellEnd"/>
      <w:r w:rsidRPr="009E7452">
        <w:rPr>
          <w:rFonts w:ascii="Myriad Pro Light" w:eastAsia="Arial" w:hAnsi="Myriad Pro Light" w:cs="Arial"/>
        </w:rPr>
        <w:t xml:space="preserve">: des consultations </w:t>
      </w:r>
      <w:proofErr w:type="spellStart"/>
      <w:r w:rsidRPr="009E7452">
        <w:rPr>
          <w:rFonts w:ascii="Myriad Pro Light" w:eastAsia="Arial" w:hAnsi="Myriad Pro Light" w:cs="Arial"/>
        </w:rPr>
        <w:t>individuelles</w:t>
      </w:r>
      <w:proofErr w:type="spellEnd"/>
      <w:r w:rsidRPr="009E7452">
        <w:rPr>
          <w:rFonts w:ascii="Myriad Pro Light" w:eastAsia="Arial" w:hAnsi="Myriad Pro Light" w:cs="Arial"/>
        </w:rPr>
        <w:t xml:space="preserve"> entre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; </w:t>
      </w:r>
      <w:proofErr w:type="spellStart"/>
      <w:r w:rsidRPr="009E7452">
        <w:rPr>
          <w:rFonts w:ascii="Myriad Pro Light" w:eastAsia="Arial" w:hAnsi="Myriad Pro Light" w:cs="Arial"/>
        </w:rPr>
        <w:t>l’achèvement</w:t>
      </w:r>
      <w:proofErr w:type="spellEnd"/>
      <w:r w:rsidRPr="009E7452">
        <w:rPr>
          <w:rFonts w:ascii="Myriad Pro Light" w:eastAsia="Arial" w:hAnsi="Myriad Pro Light" w:cs="Arial"/>
        </w:rPr>
        <w:t xml:space="preserve"> et/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développement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de la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; la participation à des rencontres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; et le partage </w:t>
      </w:r>
      <w:proofErr w:type="spellStart"/>
      <w:r w:rsidRPr="009E7452">
        <w:rPr>
          <w:rFonts w:ascii="Myriad Pro Light" w:eastAsia="Arial" w:hAnsi="Myriad Pro Light" w:cs="Arial"/>
        </w:rPr>
        <w:t>d’informations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concernant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ressources</w:t>
      </w:r>
      <w:proofErr w:type="spellEnd"/>
      <w:r w:rsidRPr="009E7452">
        <w:rPr>
          <w:rFonts w:ascii="Myriad Pro Light" w:eastAsia="Arial" w:hAnsi="Myriad Pro Light" w:cs="Arial"/>
        </w:rPr>
        <w:t xml:space="preserve"> et les </w:t>
      </w:r>
      <w:proofErr w:type="spellStart"/>
      <w:r w:rsidRPr="009E7452">
        <w:rPr>
          <w:rFonts w:ascii="Myriad Pro Light" w:eastAsia="Arial" w:hAnsi="Myriad Pro Light" w:cs="Arial"/>
        </w:rPr>
        <w:t>opportunités</w:t>
      </w:r>
      <w:proofErr w:type="spellEnd"/>
      <w:r w:rsidRPr="009E7452">
        <w:rPr>
          <w:rFonts w:ascii="Myriad Pro Light" w:eastAsia="Arial" w:hAnsi="Myriad Pro Light" w:cs="Arial"/>
        </w:rPr>
        <w:t xml:space="preserve">. Un </w:t>
      </w:r>
      <w:proofErr w:type="spellStart"/>
      <w:r w:rsidRPr="009E7452">
        <w:rPr>
          <w:rFonts w:ascii="Myriad Pro Light" w:eastAsia="Arial" w:hAnsi="Myriad Pro Light" w:cs="Arial"/>
        </w:rPr>
        <w:t>projet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peut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être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entrepris</w:t>
      </w:r>
      <w:proofErr w:type="spellEnd"/>
      <w:r w:rsidRPr="009E7452">
        <w:rPr>
          <w:rFonts w:ascii="Myriad Pro Light" w:eastAsia="Arial" w:hAnsi="Myriad Pro Light" w:cs="Arial"/>
        </w:rPr>
        <w:t xml:space="preserve"> à la fin de </w:t>
      </w:r>
      <w:proofErr w:type="spellStart"/>
      <w:r w:rsidRPr="009E7452">
        <w:rPr>
          <w:rFonts w:ascii="Myriad Pro Light" w:eastAsia="Arial" w:hAnsi="Myriad Pro Light" w:cs="Arial"/>
        </w:rPr>
        <w:t>l’année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si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convient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05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Sélection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mentorées</w:t>
      </w:r>
      <w:proofErr w:type="spellEnd"/>
    </w:p>
    <w:p w14:paraId="00000006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Chaque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choisit</w:t>
      </w:r>
      <w:proofErr w:type="spellEnd"/>
      <w:r w:rsidRPr="009E7452">
        <w:rPr>
          <w:rFonts w:ascii="Myriad Pro Light" w:eastAsia="Arial" w:hAnsi="Myriad Pro Light" w:cs="Arial"/>
        </w:rPr>
        <w:t xml:space="preserve"> 2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avec </w:t>
      </w:r>
      <w:proofErr w:type="spellStart"/>
      <w:r w:rsidRPr="009E7452">
        <w:rPr>
          <w:rFonts w:ascii="Myriad Pro Light" w:eastAsia="Arial" w:hAnsi="Myriad Pro Light" w:cs="Arial"/>
        </w:rPr>
        <w:t>lesquelles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travaillera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se </w:t>
      </w:r>
      <w:proofErr w:type="spellStart"/>
      <w:r w:rsidRPr="009E7452">
        <w:rPr>
          <w:rFonts w:ascii="Myriad Pro Light" w:eastAsia="Arial" w:hAnsi="Myriad Pro Light" w:cs="Arial"/>
        </w:rPr>
        <w:t>basant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principalement</w:t>
      </w:r>
      <w:proofErr w:type="spellEnd"/>
      <w:r w:rsidRPr="009E7452">
        <w:rPr>
          <w:rFonts w:ascii="Myriad Pro Light" w:eastAsia="Arial" w:hAnsi="Myriad Pro Light" w:cs="Arial"/>
        </w:rPr>
        <w:t xml:space="preserve"> sur le matériel de support (image des </w:t>
      </w:r>
      <w:proofErr w:type="spellStart"/>
      <w:r w:rsidRPr="009E7452">
        <w:rPr>
          <w:rFonts w:ascii="Myriad Pro Light" w:eastAsia="Arial" w:hAnsi="Myriad Pro Light" w:cs="Arial"/>
        </w:rPr>
        <w:t>œuvres</w:t>
      </w:r>
      <w:proofErr w:type="spellEnd"/>
      <w:r w:rsidRPr="009E7452">
        <w:rPr>
          <w:rFonts w:ascii="Myriad Pro Light" w:eastAsia="Arial" w:hAnsi="Myriad Pro Light" w:cs="Arial"/>
        </w:rPr>
        <w:t xml:space="preserve">) </w:t>
      </w:r>
      <w:proofErr w:type="spellStart"/>
      <w:r w:rsidRPr="009E7452">
        <w:rPr>
          <w:rFonts w:ascii="Myriad Pro Light" w:eastAsia="Arial" w:hAnsi="Myriad Pro Light" w:cs="Arial"/>
        </w:rPr>
        <w:t>soumis</w:t>
      </w:r>
      <w:proofErr w:type="spellEnd"/>
      <w:r w:rsidRPr="009E7452">
        <w:rPr>
          <w:rFonts w:ascii="Myriad Pro Light" w:eastAsia="Arial" w:hAnsi="Myriad Pro Light" w:cs="Arial"/>
        </w:rPr>
        <w:t xml:space="preserve"> par les candidates et les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pour </w:t>
      </w:r>
      <w:proofErr w:type="spellStart"/>
      <w:r w:rsidRPr="009E7452">
        <w:rPr>
          <w:rFonts w:ascii="Myriad Pro Light" w:eastAsia="Arial" w:hAnsi="Myriad Pro Light" w:cs="Arial"/>
        </w:rPr>
        <w:t>l’année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énoncés</w:t>
      </w:r>
      <w:proofErr w:type="spellEnd"/>
      <w:r w:rsidRPr="009E7452">
        <w:rPr>
          <w:rFonts w:ascii="Myriad Pro Light" w:eastAsia="Arial" w:hAnsi="Myriad Pro Light" w:cs="Arial"/>
        </w:rPr>
        <w:t xml:space="preserve"> par </w:t>
      </w:r>
      <w:proofErr w:type="spellStart"/>
      <w:r w:rsidRPr="009E7452">
        <w:rPr>
          <w:rFonts w:ascii="Myriad Pro Light" w:eastAsia="Arial" w:hAnsi="Myriad Pro Light" w:cs="Arial"/>
        </w:rPr>
        <w:t>ces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dernières</w:t>
      </w:r>
      <w:proofErr w:type="spellEnd"/>
      <w:r w:rsidRPr="009E7452">
        <w:rPr>
          <w:rFonts w:ascii="Myriad Pro Light" w:eastAsia="Arial" w:hAnsi="Myriad Pro Light" w:cs="Arial"/>
        </w:rPr>
        <w:t xml:space="preserve">. 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étudient</w:t>
      </w:r>
      <w:proofErr w:type="spellEnd"/>
      <w:r w:rsidRPr="009E7452">
        <w:rPr>
          <w:rFonts w:ascii="Myriad Pro Light" w:eastAsia="Arial" w:hAnsi="Myriad Pro Light" w:cs="Arial"/>
        </w:rPr>
        <w:t xml:space="preserve"> les applications (</w:t>
      </w:r>
      <w:proofErr w:type="spellStart"/>
      <w:r w:rsidRPr="009E7452">
        <w:rPr>
          <w:rFonts w:ascii="Myriad Pro Light" w:eastAsia="Arial" w:hAnsi="Myriad Pro Light" w:cs="Arial"/>
        </w:rPr>
        <w:t>mai</w:t>
      </w:r>
      <w:proofErr w:type="spellEnd"/>
      <w:r w:rsidRPr="009E7452">
        <w:rPr>
          <w:rFonts w:ascii="Myriad Pro Light" w:eastAsia="Arial" w:hAnsi="Myriad Pro Light" w:cs="Arial"/>
        </w:rPr>
        <w:t xml:space="preserve">), </w:t>
      </w:r>
      <w:proofErr w:type="spellStart"/>
      <w:r w:rsidRPr="009E7452">
        <w:rPr>
          <w:rFonts w:ascii="Myriad Pro Light" w:eastAsia="Arial" w:hAnsi="Myriad Pro Light" w:cs="Arial"/>
        </w:rPr>
        <w:t>développent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liste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restreinte</w:t>
      </w:r>
      <w:proofErr w:type="spellEnd"/>
      <w:r w:rsidRPr="009E7452">
        <w:rPr>
          <w:rFonts w:ascii="Myriad Pro Light" w:eastAsia="Arial" w:hAnsi="Myriad Pro Light" w:cs="Arial"/>
        </w:rPr>
        <w:t xml:space="preserve"> (</w:t>
      </w:r>
      <w:proofErr w:type="spellStart"/>
      <w:r w:rsidRPr="009E7452">
        <w:rPr>
          <w:rFonts w:ascii="Myriad Pro Light" w:eastAsia="Arial" w:hAnsi="Myriad Pro Light" w:cs="Arial"/>
        </w:rPr>
        <w:t>mai</w:t>
      </w:r>
      <w:proofErr w:type="spellEnd"/>
      <w:r w:rsidRPr="009E7452">
        <w:rPr>
          <w:rFonts w:ascii="Myriad Pro Light" w:eastAsia="Arial" w:hAnsi="Myriad Pro Light" w:cs="Arial"/>
        </w:rPr>
        <w:t xml:space="preserve">), font passer un </w:t>
      </w:r>
      <w:proofErr w:type="spellStart"/>
      <w:r w:rsidRPr="009E7452">
        <w:rPr>
          <w:rFonts w:ascii="Myriad Pro Light" w:eastAsia="Arial" w:hAnsi="Myriad Pro Light" w:cs="Arial"/>
        </w:rPr>
        <w:t>entretien</w:t>
      </w:r>
      <w:proofErr w:type="spellEnd"/>
      <w:r w:rsidRPr="009E7452">
        <w:rPr>
          <w:rFonts w:ascii="Myriad Pro Light" w:eastAsia="Arial" w:hAnsi="Myriad Pro Light" w:cs="Arial"/>
        </w:rPr>
        <w:t xml:space="preserve"> aux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potentielles</w:t>
      </w:r>
      <w:proofErr w:type="spellEnd"/>
      <w:r w:rsidRPr="009E7452">
        <w:rPr>
          <w:rFonts w:ascii="Myriad Pro Light" w:eastAsia="Arial" w:hAnsi="Myriad Pro Light" w:cs="Arial"/>
        </w:rPr>
        <w:t xml:space="preserve"> (fin </w:t>
      </w:r>
      <w:proofErr w:type="spellStart"/>
      <w:r w:rsidRPr="009E7452">
        <w:rPr>
          <w:rFonts w:ascii="Myriad Pro Light" w:eastAsia="Arial" w:hAnsi="Myriad Pro Light" w:cs="Arial"/>
        </w:rPr>
        <w:t>mai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début </w:t>
      </w:r>
      <w:proofErr w:type="spellStart"/>
      <w:r w:rsidRPr="009E7452">
        <w:rPr>
          <w:rFonts w:ascii="Myriad Pro Light" w:eastAsia="Arial" w:hAnsi="Myriad Pro Light" w:cs="Arial"/>
        </w:rPr>
        <w:t>juin</w:t>
      </w:r>
      <w:proofErr w:type="spellEnd"/>
      <w:r w:rsidRPr="009E7452">
        <w:rPr>
          <w:rFonts w:ascii="Myriad Pro Light" w:eastAsia="Arial" w:hAnsi="Myriad Pro Light" w:cs="Arial"/>
        </w:rPr>
        <w:t xml:space="preserve">) et faire </w:t>
      </w:r>
      <w:proofErr w:type="spellStart"/>
      <w:r w:rsidRPr="009E7452">
        <w:rPr>
          <w:rFonts w:ascii="Myriad Pro Light" w:eastAsia="Arial" w:hAnsi="Myriad Pro Light" w:cs="Arial"/>
        </w:rPr>
        <w:t>leur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sélection</w:t>
      </w:r>
      <w:proofErr w:type="spellEnd"/>
      <w:r w:rsidRPr="009E7452">
        <w:rPr>
          <w:rFonts w:ascii="Myriad Pro Light" w:eastAsia="Arial" w:hAnsi="Myriad Pro Light" w:cs="Arial"/>
        </w:rPr>
        <w:t>.</w:t>
      </w:r>
    </w:p>
    <w:p w14:paraId="00000007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choisissent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qu’</w:t>
      </w:r>
      <w:r w:rsidRPr="009E7452">
        <w:rPr>
          <w:rFonts w:ascii="Myriad Pro Light" w:eastAsia="Arial" w:hAnsi="Myriad Pro Light" w:cs="Arial"/>
          <w:u w:val="single"/>
        </w:rPr>
        <w:t>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peuvent</w:t>
      </w:r>
      <w:proofErr w:type="spellEnd"/>
      <w:r w:rsidRPr="009E7452">
        <w:rPr>
          <w:rFonts w:ascii="Myriad Pro Light" w:eastAsia="Arial" w:hAnsi="Myriad Pro Light" w:cs="Arial"/>
        </w:rPr>
        <w:t xml:space="preserve"> aider. La question </w:t>
      </w:r>
      <w:proofErr w:type="spellStart"/>
      <w:r w:rsidRPr="009E7452">
        <w:rPr>
          <w:rFonts w:ascii="Myriad Pro Light" w:eastAsia="Arial" w:hAnsi="Myriad Pro Light" w:cs="Arial"/>
        </w:rPr>
        <w:t>n’est</w:t>
      </w:r>
      <w:proofErr w:type="spellEnd"/>
      <w:r w:rsidRPr="009E7452">
        <w:rPr>
          <w:rFonts w:ascii="Myriad Pro Light" w:eastAsia="Arial" w:hAnsi="Myriad Pro Light" w:cs="Arial"/>
        </w:rPr>
        <w:t xml:space="preserve"> pas « Est-</w:t>
      </w:r>
      <w:proofErr w:type="spellStart"/>
      <w:r w:rsidRPr="009E7452">
        <w:rPr>
          <w:rFonts w:ascii="Myriad Pro Light" w:eastAsia="Arial" w:hAnsi="Myriad Pro Light" w:cs="Arial"/>
        </w:rPr>
        <w:t>ce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artiste </w:t>
      </w:r>
      <w:proofErr w:type="spellStart"/>
      <w:r w:rsidRPr="009E7452">
        <w:rPr>
          <w:rFonts w:ascii="Myriad Pro Light" w:eastAsia="Arial" w:hAnsi="Myriad Pro Light" w:cs="Arial"/>
        </w:rPr>
        <w:t>intéressante</w:t>
      </w:r>
      <w:proofErr w:type="spellEnd"/>
      <w:r w:rsidRPr="009E7452">
        <w:rPr>
          <w:rFonts w:ascii="Myriad Pro Light" w:eastAsia="Arial" w:hAnsi="Myriad Pro Light" w:cs="Arial"/>
        </w:rPr>
        <w:t xml:space="preserve">? », </w:t>
      </w:r>
      <w:proofErr w:type="spellStart"/>
      <w:r w:rsidRPr="009E7452">
        <w:rPr>
          <w:rFonts w:ascii="Myriad Pro Light" w:eastAsia="Arial" w:hAnsi="Myriad Pro Light" w:cs="Arial"/>
        </w:rPr>
        <w:t>mais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plutôt</w:t>
      </w:r>
      <w:proofErr w:type="spellEnd"/>
      <w:r w:rsidRPr="009E7452">
        <w:rPr>
          <w:rFonts w:ascii="Myriad Pro Light" w:eastAsia="Arial" w:hAnsi="Myriad Pro Light" w:cs="Arial"/>
        </w:rPr>
        <w:t xml:space="preserve"> « Suis-je </w:t>
      </w:r>
      <w:proofErr w:type="spellStart"/>
      <w:r w:rsidRPr="009E7452">
        <w:rPr>
          <w:rFonts w:ascii="Myriad Pro Light" w:eastAsia="Arial" w:hAnsi="Myriad Pro Light" w:cs="Arial"/>
        </w:rPr>
        <w:t>prête</w:t>
      </w:r>
      <w:proofErr w:type="spellEnd"/>
      <w:r w:rsidRPr="009E7452">
        <w:rPr>
          <w:rFonts w:ascii="Myriad Pro Light" w:eastAsia="Arial" w:hAnsi="Myriad Pro Light" w:cs="Arial"/>
        </w:rPr>
        <w:t xml:space="preserve"> à </w:t>
      </w:r>
      <w:proofErr w:type="spellStart"/>
      <w:r w:rsidRPr="009E7452">
        <w:rPr>
          <w:rFonts w:ascii="Myriad Pro Light" w:eastAsia="Arial" w:hAnsi="Myriad Pro Light" w:cs="Arial"/>
        </w:rPr>
        <w:t>travailler</w:t>
      </w:r>
      <w:proofErr w:type="spellEnd"/>
      <w:r w:rsidRPr="009E7452">
        <w:rPr>
          <w:rFonts w:ascii="Myriad Pro Light" w:eastAsia="Arial" w:hAnsi="Myriad Pro Light" w:cs="Arial"/>
        </w:rPr>
        <w:t xml:space="preserve"> avec </w:t>
      </w:r>
      <w:proofErr w:type="spellStart"/>
      <w:r w:rsidRPr="009E7452">
        <w:rPr>
          <w:rFonts w:ascii="Myriad Pro Light" w:eastAsia="Arial" w:hAnsi="Myriad Pro Light" w:cs="Arial"/>
        </w:rPr>
        <w:t>cette</w:t>
      </w:r>
      <w:proofErr w:type="spellEnd"/>
      <w:r w:rsidRPr="009E7452">
        <w:rPr>
          <w:rFonts w:ascii="Myriad Pro Light" w:eastAsia="Arial" w:hAnsi="Myriad Pro Light" w:cs="Arial"/>
        </w:rPr>
        <w:t xml:space="preserve"> artiste et ai-je les </w:t>
      </w:r>
      <w:proofErr w:type="spellStart"/>
      <w:r w:rsidRPr="009E7452">
        <w:rPr>
          <w:rFonts w:ascii="Myriad Pro Light" w:eastAsia="Arial" w:hAnsi="Myriad Pro Light" w:cs="Arial"/>
        </w:rPr>
        <w:t>compétences</w:t>
      </w:r>
      <w:proofErr w:type="spellEnd"/>
      <w:r w:rsidRPr="009E7452">
        <w:rPr>
          <w:rFonts w:ascii="Myriad Pro Light" w:eastAsia="Arial" w:hAnsi="Myriad Pro Light" w:cs="Arial"/>
        </w:rPr>
        <w:t xml:space="preserve"> pour </w:t>
      </w:r>
      <w:proofErr w:type="spellStart"/>
      <w:r w:rsidRPr="009E7452">
        <w:rPr>
          <w:rFonts w:ascii="Myriad Pro Light" w:eastAsia="Arial" w:hAnsi="Myriad Pro Light" w:cs="Arial"/>
        </w:rPr>
        <w:t>l’aider</w:t>
      </w:r>
      <w:proofErr w:type="spellEnd"/>
      <w:r w:rsidRPr="009E7452">
        <w:rPr>
          <w:rFonts w:ascii="Myriad Pro Light" w:eastAsia="Arial" w:hAnsi="Myriad Pro Light" w:cs="Arial"/>
        </w:rPr>
        <w:t xml:space="preserve"> à faire </w:t>
      </w:r>
      <w:proofErr w:type="spellStart"/>
      <w:r w:rsidRPr="009E7452">
        <w:rPr>
          <w:rFonts w:ascii="Myriad Pro Light" w:eastAsia="Arial" w:hAnsi="Myriad Pro Light" w:cs="Arial"/>
        </w:rPr>
        <w:t>progresser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sa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gramStart"/>
      <w:r w:rsidRPr="009E7452">
        <w:rPr>
          <w:rFonts w:ascii="Myriad Pro Light" w:eastAsia="Arial" w:hAnsi="Myriad Pro Light" w:cs="Arial"/>
        </w:rPr>
        <w:t>pratique?»</w:t>
      </w:r>
      <w:proofErr w:type="gramEnd"/>
    </w:p>
    <w:p w14:paraId="00000008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Il y a </w:t>
      </w:r>
      <w:proofErr w:type="spellStart"/>
      <w:r w:rsidRPr="009E7452">
        <w:rPr>
          <w:rFonts w:ascii="Myriad Pro Light" w:eastAsia="Arial" w:hAnsi="Myriad Pro Light" w:cs="Arial"/>
        </w:rPr>
        <w:t>généralement</w:t>
      </w:r>
      <w:proofErr w:type="spellEnd"/>
      <w:r w:rsidRPr="009E7452">
        <w:rPr>
          <w:rFonts w:ascii="Myriad Pro Light" w:eastAsia="Arial" w:hAnsi="Myriad Pro Light" w:cs="Arial"/>
        </w:rPr>
        <w:t xml:space="preserve"> 5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et 10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09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r w:rsidRPr="009E7452">
        <w:rPr>
          <w:rFonts w:ascii="Myriad Pro Light" w:eastAsia="Arial" w:hAnsi="Myriad Pro Light" w:cs="Arial"/>
          <w:b/>
          <w:color w:val="E9539E"/>
        </w:rPr>
        <w:t xml:space="preserve">Structure du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programme</w:t>
      </w:r>
      <w:proofErr w:type="spellEnd"/>
    </w:p>
    <w:p w14:paraId="0000000A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et 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s’engagent</w:t>
      </w:r>
      <w:proofErr w:type="spellEnd"/>
      <w:r w:rsidRPr="009E7452">
        <w:rPr>
          <w:rFonts w:ascii="Myriad Pro Light" w:eastAsia="Arial" w:hAnsi="Myriad Pro Light" w:cs="Arial"/>
        </w:rPr>
        <w:t xml:space="preserve"> à se </w:t>
      </w:r>
      <w:proofErr w:type="spellStart"/>
      <w:r w:rsidRPr="009E7452">
        <w:rPr>
          <w:rFonts w:ascii="Myriad Pro Light" w:eastAsia="Arial" w:hAnsi="Myriad Pro Light" w:cs="Arial"/>
        </w:rPr>
        <w:t>rencontrer</w:t>
      </w:r>
      <w:proofErr w:type="spellEnd"/>
      <w:r w:rsidRPr="009E7452">
        <w:rPr>
          <w:rFonts w:ascii="Myriad Pro Light" w:eastAsia="Arial" w:hAnsi="Myriad Pro Light" w:cs="Arial"/>
        </w:rPr>
        <w:t xml:space="preserve"> 4 </w:t>
      </w:r>
      <w:proofErr w:type="spellStart"/>
      <w:r w:rsidRPr="009E7452">
        <w:rPr>
          <w:rFonts w:ascii="Myriad Pro Light" w:eastAsia="Arial" w:hAnsi="Myriad Pro Light" w:cs="Arial"/>
        </w:rPr>
        <w:t>heures</w:t>
      </w:r>
      <w:proofErr w:type="spellEnd"/>
      <w:r w:rsidRPr="009E7452">
        <w:rPr>
          <w:rFonts w:ascii="Myriad Pro Light" w:eastAsia="Arial" w:hAnsi="Myriad Pro Light" w:cs="Arial"/>
        </w:rPr>
        <w:t xml:space="preserve"> par </w:t>
      </w:r>
      <w:proofErr w:type="spellStart"/>
      <w:r w:rsidRPr="009E7452">
        <w:rPr>
          <w:rFonts w:ascii="Myriad Pro Light" w:eastAsia="Arial" w:hAnsi="Myriad Pro Light" w:cs="Arial"/>
        </w:rPr>
        <w:t>mois</w:t>
      </w:r>
      <w:proofErr w:type="spellEnd"/>
      <w:r w:rsidRPr="009E7452">
        <w:rPr>
          <w:rFonts w:ascii="Myriad Pro Light" w:eastAsia="Arial" w:hAnsi="Myriad Pro Light" w:cs="Arial"/>
        </w:rPr>
        <w:t xml:space="preserve">, à un moment </w:t>
      </w:r>
      <w:proofErr w:type="spellStart"/>
      <w:r w:rsidRPr="009E7452">
        <w:rPr>
          <w:rFonts w:ascii="Myriad Pro Light" w:eastAsia="Arial" w:hAnsi="Myriad Pro Light" w:cs="Arial"/>
        </w:rPr>
        <w:t>convenu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négocié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mutuellement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Ces</w:t>
      </w:r>
      <w:proofErr w:type="spellEnd"/>
      <w:r w:rsidRPr="009E7452">
        <w:rPr>
          <w:rFonts w:ascii="Myriad Pro Light" w:eastAsia="Arial" w:hAnsi="Myriad Pro Light" w:cs="Arial"/>
        </w:rPr>
        <w:t xml:space="preserve"> rencontres </w:t>
      </w:r>
      <w:proofErr w:type="spellStart"/>
      <w:r w:rsidRPr="009E7452">
        <w:rPr>
          <w:rFonts w:ascii="Myriad Pro Light" w:eastAsia="Arial" w:hAnsi="Myriad Pro Light" w:cs="Arial"/>
        </w:rPr>
        <w:t>peuvent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inclure</w:t>
      </w:r>
      <w:proofErr w:type="spellEnd"/>
      <w:r w:rsidRPr="009E7452">
        <w:rPr>
          <w:rFonts w:ascii="Myriad Pro Light" w:eastAsia="Arial" w:hAnsi="Myriad Pro Light" w:cs="Arial"/>
        </w:rPr>
        <w:t xml:space="preserve"> la critique du travail de la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, des conseils </w:t>
      </w:r>
      <w:proofErr w:type="spellStart"/>
      <w:r w:rsidRPr="009E7452">
        <w:rPr>
          <w:rFonts w:ascii="Myriad Pro Light" w:eastAsia="Arial" w:hAnsi="Myriad Pro Light" w:cs="Arial"/>
        </w:rPr>
        <w:t>professionnels</w:t>
      </w:r>
      <w:proofErr w:type="spellEnd"/>
      <w:r w:rsidRPr="009E7452">
        <w:rPr>
          <w:rFonts w:ascii="Myriad Pro Light" w:eastAsia="Arial" w:hAnsi="Myriad Pro Light" w:cs="Arial"/>
        </w:rPr>
        <w:t xml:space="preserve">, la </w:t>
      </w:r>
      <w:proofErr w:type="spellStart"/>
      <w:r w:rsidRPr="009E7452">
        <w:rPr>
          <w:rFonts w:ascii="Myriad Pro Light" w:eastAsia="Arial" w:hAnsi="Myriad Pro Light" w:cs="Arial"/>
        </w:rPr>
        <w:t>visite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d’exposition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conférences</w:t>
      </w:r>
      <w:proofErr w:type="spellEnd"/>
      <w:r w:rsidRPr="009E7452">
        <w:rPr>
          <w:rFonts w:ascii="Myriad Pro Light" w:eastAsia="Arial" w:hAnsi="Myriad Pro Light" w:cs="Arial"/>
        </w:rPr>
        <w:t>, des discussions sur des lectures et/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d’autres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activités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0B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i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et 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s’engagent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aussi</w:t>
      </w:r>
      <w:proofErr w:type="spellEnd"/>
      <w:r w:rsidRPr="009E7452">
        <w:rPr>
          <w:rFonts w:ascii="Myriad Pro Light" w:eastAsia="Arial" w:hAnsi="Myriad Pro Light" w:cs="Arial"/>
        </w:rPr>
        <w:t xml:space="preserve"> à </w:t>
      </w:r>
      <w:proofErr w:type="spellStart"/>
      <w:r w:rsidRPr="009E7452">
        <w:rPr>
          <w:rFonts w:ascii="Myriad Pro Light" w:eastAsia="Arial" w:hAnsi="Myriad Pro Light" w:cs="Arial"/>
        </w:rPr>
        <w:t>participer</w:t>
      </w:r>
      <w:proofErr w:type="spellEnd"/>
      <w:r w:rsidRPr="009E7452">
        <w:rPr>
          <w:rFonts w:ascii="Myriad Pro Light" w:eastAsia="Arial" w:hAnsi="Myriad Pro Light" w:cs="Arial"/>
        </w:rPr>
        <w:t xml:space="preserve"> à des rencontres </w:t>
      </w:r>
      <w:proofErr w:type="spellStart"/>
      <w:r w:rsidRPr="009E7452">
        <w:rPr>
          <w:rFonts w:ascii="Myriad Pro Light" w:eastAsia="Arial" w:hAnsi="Myriad Pro Light" w:cs="Arial"/>
        </w:rPr>
        <w:t>mensuelles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groupes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personne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d’une</w:t>
      </w:r>
      <w:proofErr w:type="spellEnd"/>
      <w:r w:rsidRPr="009E7452">
        <w:rPr>
          <w:rFonts w:ascii="Myriad Pro Light" w:eastAsia="Arial" w:hAnsi="Myriad Pro Light" w:cs="Arial"/>
        </w:rPr>
        <w:t xml:space="preserve"> durée de 3 </w:t>
      </w:r>
      <w:proofErr w:type="spellStart"/>
      <w:r w:rsidRPr="009E7452">
        <w:rPr>
          <w:rFonts w:ascii="Myriad Pro Light" w:eastAsia="Arial" w:hAnsi="Myriad Pro Light" w:cs="Arial"/>
        </w:rPr>
        <w:t>heures</w:t>
      </w:r>
      <w:proofErr w:type="spellEnd"/>
      <w:r w:rsidRPr="009E7452">
        <w:rPr>
          <w:rFonts w:ascii="Myriad Pro Light" w:eastAsia="Arial" w:hAnsi="Myriad Pro Light" w:cs="Arial"/>
        </w:rPr>
        <w:t xml:space="preserve"> (</w:t>
      </w:r>
      <w:proofErr w:type="spellStart"/>
      <w:r w:rsidRPr="009E7452">
        <w:rPr>
          <w:rFonts w:ascii="Myriad Pro Light" w:eastAsia="Arial" w:hAnsi="Myriad Pro Light" w:cs="Arial"/>
        </w:rPr>
        <w:t>toutes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toutes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)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des rencontres </w:t>
      </w:r>
      <w:proofErr w:type="spellStart"/>
      <w:r w:rsidRPr="009E7452">
        <w:rPr>
          <w:rFonts w:ascii="Myriad Pro Light" w:eastAsia="Arial" w:hAnsi="Myriad Pro Light" w:cs="Arial"/>
        </w:rPr>
        <w:t>bimensuelles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ligne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d’une</w:t>
      </w:r>
      <w:proofErr w:type="spellEnd"/>
      <w:r w:rsidRPr="009E7452">
        <w:rPr>
          <w:rFonts w:ascii="Myriad Pro Light" w:eastAsia="Arial" w:hAnsi="Myriad Pro Light" w:cs="Arial"/>
        </w:rPr>
        <w:t xml:space="preserve"> durée de 1h30 (</w:t>
      </w:r>
      <w:proofErr w:type="spellStart"/>
      <w:r w:rsidRPr="009E7452">
        <w:rPr>
          <w:rFonts w:ascii="Myriad Pro Light" w:eastAsia="Arial" w:hAnsi="Myriad Pro Light" w:cs="Arial"/>
        </w:rPr>
        <w:t>toutes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toutes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) </w:t>
      </w:r>
      <w:proofErr w:type="spellStart"/>
      <w:r w:rsidRPr="009E7452">
        <w:rPr>
          <w:rFonts w:ascii="Myriad Pro Light" w:eastAsia="Arial" w:hAnsi="Myriad Pro Light" w:cs="Arial"/>
          <w:u w:val="single"/>
        </w:rPr>
        <w:t>dirigées</w:t>
      </w:r>
      <w:proofErr w:type="spellEnd"/>
      <w:r w:rsidRPr="009E7452">
        <w:rPr>
          <w:rFonts w:ascii="Myriad Pro Light" w:eastAsia="Arial" w:hAnsi="Myriad Pro Light" w:cs="Arial"/>
          <w:u w:val="single"/>
        </w:rPr>
        <w:t xml:space="preserve"> par les </w:t>
      </w:r>
      <w:proofErr w:type="spellStart"/>
      <w:r w:rsidRPr="009E7452">
        <w:rPr>
          <w:rFonts w:ascii="Myriad Pro Light" w:eastAsia="Arial" w:hAnsi="Myriad Pro Light" w:cs="Arial"/>
          <w:u w:val="single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Ces</w:t>
      </w:r>
      <w:proofErr w:type="spellEnd"/>
      <w:r w:rsidRPr="009E7452">
        <w:rPr>
          <w:rFonts w:ascii="Myriad Pro Light" w:eastAsia="Arial" w:hAnsi="Myriad Pro Light" w:cs="Arial"/>
        </w:rPr>
        <w:t xml:space="preserve"> rencontres </w:t>
      </w:r>
      <w:proofErr w:type="spellStart"/>
      <w:r w:rsidRPr="009E7452">
        <w:rPr>
          <w:rFonts w:ascii="Myriad Pro Light" w:eastAsia="Arial" w:hAnsi="Myriad Pro Light" w:cs="Arial"/>
        </w:rPr>
        <w:t>peuvent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lastRenderedPageBreak/>
        <w:t>inclure</w:t>
      </w:r>
      <w:proofErr w:type="spellEnd"/>
      <w:r w:rsidRPr="009E7452">
        <w:rPr>
          <w:rFonts w:ascii="Myriad Pro Light" w:eastAsia="Arial" w:hAnsi="Myriad Pro Light" w:cs="Arial"/>
        </w:rPr>
        <w:t xml:space="preserve"> des ateliers de pratique </w:t>
      </w:r>
      <w:proofErr w:type="spellStart"/>
      <w:r w:rsidRPr="009E7452">
        <w:rPr>
          <w:rFonts w:ascii="Myriad Pro Light" w:eastAsia="Arial" w:hAnsi="Myriad Pro Light" w:cs="Arial"/>
        </w:rPr>
        <w:t>professionnelle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comme</w:t>
      </w:r>
      <w:proofErr w:type="spellEnd"/>
      <w:r w:rsidRPr="009E7452">
        <w:rPr>
          <w:rFonts w:ascii="Myriad Pro Light" w:eastAsia="Arial" w:hAnsi="Myriad Pro Light" w:cs="Arial"/>
        </w:rPr>
        <w:t xml:space="preserve"> la </w:t>
      </w:r>
      <w:proofErr w:type="spellStart"/>
      <w:r w:rsidRPr="009E7452">
        <w:rPr>
          <w:rFonts w:ascii="Myriad Pro Light" w:eastAsia="Arial" w:hAnsi="Myriad Pro Light" w:cs="Arial"/>
        </w:rPr>
        <w:t>rédaction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demande</w:t>
      </w:r>
      <w:proofErr w:type="spellEnd"/>
      <w:r w:rsidRPr="009E7452">
        <w:rPr>
          <w:rFonts w:ascii="Myriad Pro Light" w:eastAsia="Arial" w:hAnsi="Myriad Pro Light" w:cs="Arial"/>
        </w:rPr>
        <w:t xml:space="preserve"> de subvention, des questions sur le commissariat, des lectures critiques, des </w:t>
      </w:r>
      <w:proofErr w:type="spellStart"/>
      <w:r w:rsidRPr="009E7452">
        <w:rPr>
          <w:rFonts w:ascii="Myriad Pro Light" w:eastAsia="Arial" w:hAnsi="Myriad Pro Light" w:cs="Arial"/>
        </w:rPr>
        <w:t>visites</w:t>
      </w:r>
      <w:proofErr w:type="spellEnd"/>
      <w:r w:rsidRPr="009E7452">
        <w:rPr>
          <w:rFonts w:ascii="Myriad Pro Light" w:eastAsia="Arial" w:hAnsi="Myriad Pro Light" w:cs="Arial"/>
        </w:rPr>
        <w:t xml:space="preserve"> et des critiques </w:t>
      </w:r>
      <w:proofErr w:type="spellStart"/>
      <w:r w:rsidRPr="009E7452">
        <w:rPr>
          <w:rFonts w:ascii="Myriad Pro Light" w:eastAsia="Arial" w:hAnsi="Myriad Pro Light" w:cs="Arial"/>
        </w:rPr>
        <w:t>d’atelier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, des excursions, des ateliers, etc. 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des rencontres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est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déterminé</w:t>
      </w:r>
      <w:proofErr w:type="spellEnd"/>
      <w:r w:rsidRPr="009E7452">
        <w:rPr>
          <w:rFonts w:ascii="Myriad Pro Light" w:eastAsia="Arial" w:hAnsi="Myriad Pro Light" w:cs="Arial"/>
        </w:rPr>
        <w:t xml:space="preserve"> par le personnel de MAWA et 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après </w:t>
      </w:r>
      <w:proofErr w:type="spellStart"/>
      <w:r w:rsidRPr="009E7452">
        <w:rPr>
          <w:rFonts w:ascii="Myriad Pro Light" w:eastAsia="Arial" w:hAnsi="Myriad Pro Light" w:cs="Arial"/>
        </w:rPr>
        <w:t>avoir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examiné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0C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se </w:t>
      </w:r>
      <w:proofErr w:type="spellStart"/>
      <w:r w:rsidRPr="009E7452">
        <w:rPr>
          <w:rFonts w:ascii="Myriad Pro Light" w:eastAsia="Arial" w:hAnsi="Myriad Pro Light" w:cs="Arial"/>
        </w:rPr>
        <w:t>déroule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septembre</w:t>
      </w:r>
      <w:proofErr w:type="spellEnd"/>
      <w:r w:rsidRPr="009E7452">
        <w:rPr>
          <w:rFonts w:ascii="Myriad Pro Light" w:eastAsia="Arial" w:hAnsi="Myriad Pro Light" w:cs="Arial"/>
        </w:rPr>
        <w:t xml:space="preserve"> à </w:t>
      </w:r>
      <w:proofErr w:type="spellStart"/>
      <w:r w:rsidRPr="009E7452">
        <w:rPr>
          <w:rFonts w:ascii="Myriad Pro Light" w:eastAsia="Arial" w:hAnsi="Myriad Pro Light" w:cs="Arial"/>
        </w:rPr>
        <w:t>septembre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chaque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année</w:t>
      </w:r>
      <w:proofErr w:type="spellEnd"/>
      <w:r w:rsidRPr="009E7452">
        <w:rPr>
          <w:rFonts w:ascii="Myriad Pro Light" w:eastAsia="Arial" w:hAnsi="Myriad Pro Light" w:cs="Arial"/>
        </w:rPr>
        <w:t>.</w:t>
      </w:r>
    </w:p>
    <w:p w14:paraId="0000000D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choisissent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souvent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d’organiser</w:t>
      </w:r>
      <w:proofErr w:type="spellEnd"/>
      <w:r w:rsidRPr="009E7452">
        <w:rPr>
          <w:rFonts w:ascii="Myriad Pro Light" w:eastAsia="Arial" w:hAnsi="Myriad Pro Light" w:cs="Arial"/>
        </w:rPr>
        <w:t xml:space="preserve"> des expositions de fin </w:t>
      </w:r>
      <w:proofErr w:type="spellStart"/>
      <w:r w:rsidRPr="009E7452">
        <w:rPr>
          <w:rFonts w:ascii="Myriad Pro Light" w:eastAsia="Arial" w:hAnsi="Myriad Pro Light" w:cs="Arial"/>
        </w:rPr>
        <w:t>d’année</w:t>
      </w:r>
      <w:proofErr w:type="spellEnd"/>
      <w:r w:rsidRPr="009E7452">
        <w:rPr>
          <w:rFonts w:ascii="Myriad Pro Light" w:eastAsia="Arial" w:hAnsi="Myriad Pro Light" w:cs="Arial"/>
        </w:rPr>
        <w:t xml:space="preserve">, des </w:t>
      </w:r>
      <w:proofErr w:type="spellStart"/>
      <w:r w:rsidRPr="009E7452">
        <w:rPr>
          <w:rFonts w:ascii="Myriad Pro Light" w:eastAsia="Arial" w:hAnsi="Myriad Pro Light" w:cs="Arial"/>
        </w:rPr>
        <w:t>projets</w:t>
      </w:r>
      <w:proofErr w:type="spellEnd"/>
      <w:r w:rsidRPr="009E7452">
        <w:rPr>
          <w:rFonts w:ascii="Myriad Pro Light" w:eastAsia="Arial" w:hAnsi="Myriad Pro Light" w:cs="Arial"/>
        </w:rPr>
        <w:t xml:space="preserve"> et des </w:t>
      </w:r>
      <w:proofErr w:type="spellStart"/>
      <w:r w:rsidRPr="009E7452">
        <w:rPr>
          <w:rFonts w:ascii="Myriad Pro Light" w:eastAsia="Arial" w:hAnsi="Myriad Pro Light" w:cs="Arial"/>
        </w:rPr>
        <w:t>événements</w:t>
      </w:r>
      <w:proofErr w:type="spellEnd"/>
      <w:r w:rsidRPr="009E7452">
        <w:rPr>
          <w:rFonts w:ascii="Myriad Pro Light" w:eastAsia="Arial" w:hAnsi="Myriad Pro Light" w:cs="Arial"/>
        </w:rPr>
        <w:t xml:space="preserve"> après la conclusion du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, avec un petit budget </w:t>
      </w:r>
      <w:proofErr w:type="spellStart"/>
      <w:r w:rsidRPr="009E7452">
        <w:rPr>
          <w:rFonts w:ascii="Myriad Pro Light" w:eastAsia="Arial" w:hAnsi="Myriad Pro Light" w:cs="Arial"/>
        </w:rPr>
        <w:t>fourni</w:t>
      </w:r>
      <w:proofErr w:type="spellEnd"/>
      <w:r w:rsidRPr="009E7452">
        <w:rPr>
          <w:rFonts w:ascii="Myriad Pro Light" w:eastAsia="Arial" w:hAnsi="Myriad Pro Light" w:cs="Arial"/>
        </w:rPr>
        <w:t xml:space="preserve"> par MAWA.</w:t>
      </w:r>
    </w:p>
    <w:p w14:paraId="0000000E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r w:rsidRPr="009E7452">
        <w:rPr>
          <w:rFonts w:ascii="Myriad Pro Light" w:eastAsia="Arial" w:hAnsi="Myriad Pro Light" w:cs="Arial"/>
          <w:b/>
          <w:color w:val="E9539E"/>
        </w:rPr>
        <w:t xml:space="preserve">Qui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sont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mentorées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>?</w:t>
      </w:r>
    </w:p>
    <w:p w14:paraId="0000000F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sont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tous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âges</w:t>
      </w:r>
      <w:proofErr w:type="spellEnd"/>
      <w:r w:rsidRPr="009E7452">
        <w:rPr>
          <w:rFonts w:ascii="Myriad Pro Light" w:eastAsia="Arial" w:hAnsi="Myriad Pro Light" w:cs="Arial"/>
        </w:rPr>
        <w:t xml:space="preserve"> et de </w:t>
      </w:r>
      <w:proofErr w:type="spellStart"/>
      <w:r w:rsidRPr="009E7452">
        <w:rPr>
          <w:rFonts w:ascii="Myriad Pro Light" w:eastAsia="Arial" w:hAnsi="Myriad Pro Light" w:cs="Arial"/>
        </w:rPr>
        <w:t>tous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niveaux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d’éducation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sont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engagées</w:t>
      </w:r>
      <w:proofErr w:type="spellEnd"/>
      <w:r w:rsidRPr="009E7452">
        <w:rPr>
          <w:rFonts w:ascii="Myriad Pro Light" w:eastAsia="Arial" w:hAnsi="Myriad Pro Light" w:cs="Arial"/>
        </w:rPr>
        <w:t xml:space="preserve"> dans </w:t>
      </w:r>
      <w:proofErr w:type="spellStart"/>
      <w:r w:rsidRPr="009E7452">
        <w:rPr>
          <w:rFonts w:ascii="Myriad Pro Light" w:eastAsia="Arial" w:hAnsi="Myriad Pro Light" w:cs="Arial"/>
        </w:rPr>
        <w:t>leurs</w:t>
      </w:r>
      <w:proofErr w:type="spellEnd"/>
      <w:r w:rsidRPr="009E7452">
        <w:rPr>
          <w:rFonts w:ascii="Myriad Pro Light" w:eastAsia="Arial" w:hAnsi="Myriad Pro Light" w:cs="Arial"/>
        </w:rPr>
        <w:t xml:space="preserve"> pratiques </w:t>
      </w:r>
      <w:proofErr w:type="spellStart"/>
      <w:r w:rsidRPr="009E7452">
        <w:rPr>
          <w:rFonts w:ascii="Myriad Pro Light" w:eastAsia="Arial" w:hAnsi="Myriad Pro Light" w:cs="Arial"/>
        </w:rPr>
        <w:t>artistiques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quel</w:t>
      </w:r>
      <w:proofErr w:type="spellEnd"/>
      <w:r w:rsidRPr="009E7452">
        <w:rPr>
          <w:rFonts w:ascii="Myriad Pro Light" w:eastAsia="Arial" w:hAnsi="Myriad Pro Light" w:cs="Arial"/>
        </w:rPr>
        <w:t xml:space="preserve"> que </w:t>
      </w:r>
      <w:proofErr w:type="spellStart"/>
      <w:r w:rsidRPr="009E7452">
        <w:rPr>
          <w:rFonts w:ascii="Myriad Pro Light" w:eastAsia="Arial" w:hAnsi="Myriad Pro Light" w:cs="Arial"/>
        </w:rPr>
        <w:t>soit</w:t>
      </w:r>
      <w:proofErr w:type="spellEnd"/>
      <w:r w:rsidRPr="009E7452">
        <w:rPr>
          <w:rFonts w:ascii="Myriad Pro Light" w:eastAsia="Arial" w:hAnsi="Myriad Pro Light" w:cs="Arial"/>
        </w:rPr>
        <w:t xml:space="preserve"> le support </w:t>
      </w:r>
      <w:proofErr w:type="spellStart"/>
      <w:r w:rsidRPr="009E7452">
        <w:rPr>
          <w:rFonts w:ascii="Myriad Pro Light" w:eastAsia="Arial" w:hAnsi="Myriad Pro Light" w:cs="Arial"/>
        </w:rPr>
        <w:t>visuel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sont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prêtes</w:t>
      </w:r>
      <w:proofErr w:type="spellEnd"/>
      <w:r w:rsidRPr="009E7452">
        <w:rPr>
          <w:rFonts w:ascii="Myriad Pro Light" w:eastAsia="Arial" w:hAnsi="Myriad Pro Light" w:cs="Arial"/>
        </w:rPr>
        <w:t xml:space="preserve"> à faire </w:t>
      </w:r>
      <w:proofErr w:type="spellStart"/>
      <w:r w:rsidRPr="009E7452">
        <w:rPr>
          <w:rFonts w:ascii="Myriad Pro Light" w:eastAsia="Arial" w:hAnsi="Myriad Pro Light" w:cs="Arial"/>
        </w:rPr>
        <w:t>progresser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leur</w:t>
      </w:r>
      <w:proofErr w:type="spellEnd"/>
      <w:r w:rsidRPr="009E7452">
        <w:rPr>
          <w:rFonts w:ascii="Myriad Pro Light" w:eastAsia="Arial" w:hAnsi="Myriad Pro Light" w:cs="Arial"/>
        </w:rPr>
        <w:t xml:space="preserve"> pratique et à y </w:t>
      </w:r>
      <w:proofErr w:type="spellStart"/>
      <w:r w:rsidRPr="009E7452">
        <w:rPr>
          <w:rFonts w:ascii="Myriad Pro Light" w:eastAsia="Arial" w:hAnsi="Myriad Pro Light" w:cs="Arial"/>
        </w:rPr>
        <w:t>consacrer</w:t>
      </w:r>
      <w:proofErr w:type="spellEnd"/>
      <w:r w:rsidRPr="009E7452">
        <w:rPr>
          <w:rFonts w:ascii="Myriad Pro Light" w:eastAsia="Arial" w:hAnsi="Myriad Pro Light" w:cs="Arial"/>
        </w:rPr>
        <w:t xml:space="preserve"> beaucoup de temps et </w:t>
      </w:r>
      <w:proofErr w:type="spellStart"/>
      <w:r w:rsidRPr="009E7452">
        <w:rPr>
          <w:rFonts w:ascii="Myriad Pro Light" w:eastAsia="Arial" w:hAnsi="Myriad Pro Light" w:cs="Arial"/>
        </w:rPr>
        <w:t>d’énergie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sont</w:t>
      </w:r>
      <w:proofErr w:type="spellEnd"/>
      <w:r w:rsidRPr="009E7452">
        <w:rPr>
          <w:rFonts w:ascii="Myriad Pro Light" w:eastAsia="Arial" w:hAnsi="Myriad Pro Light" w:cs="Arial"/>
        </w:rPr>
        <w:t xml:space="preserve"> ouvertes à la critique et aux conseils </w:t>
      </w:r>
      <w:proofErr w:type="spellStart"/>
      <w:r w:rsidRPr="009E7452">
        <w:rPr>
          <w:rFonts w:ascii="Myriad Pro Light" w:eastAsia="Arial" w:hAnsi="Myriad Pro Light" w:cs="Arial"/>
        </w:rPr>
        <w:t>d’artistes</w:t>
      </w:r>
      <w:proofErr w:type="spellEnd"/>
      <w:r w:rsidRPr="009E7452">
        <w:rPr>
          <w:rFonts w:ascii="Myriad Pro Light" w:eastAsia="Arial" w:hAnsi="Myriad Pro Light" w:cs="Arial"/>
        </w:rPr>
        <w:t xml:space="preserve"> plus </w:t>
      </w:r>
      <w:proofErr w:type="spellStart"/>
      <w:r w:rsidRPr="009E7452">
        <w:rPr>
          <w:rFonts w:ascii="Myriad Pro Light" w:eastAsia="Arial" w:hAnsi="Myriad Pro Light" w:cs="Arial"/>
        </w:rPr>
        <w:t>expérimentées</w:t>
      </w:r>
      <w:proofErr w:type="spellEnd"/>
      <w:r w:rsidRPr="009E7452">
        <w:rPr>
          <w:rFonts w:ascii="Myriad Pro Light" w:eastAsia="Arial" w:hAnsi="Myriad Pro Light" w:cs="Arial"/>
        </w:rPr>
        <w:t>.</w:t>
      </w:r>
    </w:p>
    <w:p w14:paraId="00000010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r w:rsidRPr="009E7452">
        <w:rPr>
          <w:rFonts w:ascii="Myriad Pro Light" w:eastAsia="Arial" w:hAnsi="Myriad Pro Light" w:cs="Arial"/>
          <w:b/>
          <w:color w:val="E9539E"/>
        </w:rPr>
        <w:t>Candidates</w:t>
      </w:r>
    </w:p>
    <w:p w14:paraId="00000011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Toute</w:t>
      </w:r>
      <w:proofErr w:type="spellEnd"/>
      <w:r w:rsidRPr="009E7452">
        <w:rPr>
          <w:rFonts w:ascii="Myriad Pro Light" w:eastAsia="Arial" w:hAnsi="Myriad Pro Light" w:cs="Arial"/>
        </w:rPr>
        <w:t xml:space="preserve"> artiste </w:t>
      </w:r>
      <w:proofErr w:type="spellStart"/>
      <w:r w:rsidRPr="009E7452">
        <w:rPr>
          <w:rFonts w:ascii="Myriad Pro Light" w:eastAsia="Arial" w:hAnsi="Myriad Pro Light" w:cs="Arial"/>
        </w:rPr>
        <w:t>s’identifiant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comme</w:t>
      </w:r>
      <w:proofErr w:type="spellEnd"/>
      <w:r w:rsidRPr="009E7452">
        <w:rPr>
          <w:rFonts w:ascii="Myriad Pro Light" w:eastAsia="Arial" w:hAnsi="Myriad Pro Light" w:cs="Arial"/>
        </w:rPr>
        <w:t xml:space="preserve"> femme, non </w:t>
      </w:r>
      <w:proofErr w:type="spellStart"/>
      <w:r w:rsidRPr="009E7452">
        <w:rPr>
          <w:rFonts w:ascii="Myriad Pro Light" w:eastAsia="Arial" w:hAnsi="Myriad Pro Light" w:cs="Arial"/>
        </w:rPr>
        <w:t>binaire</w:t>
      </w:r>
      <w:proofErr w:type="spellEnd"/>
      <w:r w:rsidRPr="009E7452">
        <w:rPr>
          <w:rFonts w:ascii="Myriad Pro Light" w:eastAsia="Arial" w:hAnsi="Myriad Pro Light" w:cs="Arial"/>
        </w:rPr>
        <w:t xml:space="preserve">, trans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bispirituelle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peut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postuler</w:t>
      </w:r>
      <w:proofErr w:type="spellEnd"/>
      <w:r w:rsidRPr="009E7452">
        <w:rPr>
          <w:rFonts w:ascii="Myriad Pro Light" w:eastAsia="Arial" w:hAnsi="Myriad Pro Light" w:cs="Arial"/>
        </w:rPr>
        <w:t>.</w:t>
      </w:r>
    </w:p>
    <w:p w14:paraId="00000012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r w:rsidRPr="009E7452">
        <w:rPr>
          <w:rFonts w:ascii="Myriad Pro Light" w:eastAsia="Arial" w:hAnsi="Myriad Pro Light" w:cs="Arial"/>
          <w:b/>
          <w:color w:val="E9539E"/>
        </w:rPr>
        <w:t xml:space="preserve">Qui ne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peut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pas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postuler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>?</w:t>
      </w:r>
    </w:p>
    <w:p w14:paraId="00000013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MAWA </w:t>
      </w:r>
      <w:proofErr w:type="spellStart"/>
      <w:r w:rsidRPr="009E7452">
        <w:rPr>
          <w:rFonts w:ascii="Myriad Pro Light" w:eastAsia="Arial" w:hAnsi="Myriad Pro Light" w:cs="Arial"/>
        </w:rPr>
        <w:t>déconseille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fortement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d’accepter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qui </w:t>
      </w:r>
      <w:proofErr w:type="spellStart"/>
      <w:r w:rsidRPr="009E7452">
        <w:rPr>
          <w:rFonts w:ascii="Myriad Pro Light" w:eastAsia="Arial" w:hAnsi="Myriad Pro Light" w:cs="Arial"/>
        </w:rPr>
        <w:t>sont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actuellement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étudiantes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Souvent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elles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n’ont</w:t>
      </w:r>
      <w:proofErr w:type="spellEnd"/>
      <w:r w:rsidRPr="009E7452">
        <w:rPr>
          <w:rFonts w:ascii="Myriad Pro Light" w:eastAsia="Arial" w:hAnsi="Myriad Pro Light" w:cs="Arial"/>
        </w:rPr>
        <w:t xml:space="preserve"> pas </w:t>
      </w:r>
      <w:proofErr w:type="spellStart"/>
      <w:r w:rsidRPr="009E7452">
        <w:rPr>
          <w:rFonts w:ascii="Myriad Pro Light" w:eastAsia="Arial" w:hAnsi="Myriad Pro Light" w:cs="Arial"/>
        </w:rPr>
        <w:t>développé</w:t>
      </w:r>
      <w:proofErr w:type="spellEnd"/>
      <w:r w:rsidRPr="009E7452">
        <w:rPr>
          <w:rFonts w:ascii="Myriad Pro Light" w:eastAsia="Arial" w:hAnsi="Myriad Pro Light" w:cs="Arial"/>
        </w:rPr>
        <w:t xml:space="preserve"> des habitudes de travail et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« </w:t>
      </w:r>
      <w:proofErr w:type="spellStart"/>
      <w:r w:rsidRPr="009E7452">
        <w:rPr>
          <w:rFonts w:ascii="Myriad Pro Light" w:eastAsia="Arial" w:hAnsi="Myriad Pro Light" w:cs="Arial"/>
        </w:rPr>
        <w:t>voix</w:t>
      </w:r>
      <w:proofErr w:type="spellEnd"/>
      <w:r w:rsidRPr="009E7452">
        <w:rPr>
          <w:rFonts w:ascii="Myriad Pro Light" w:eastAsia="Arial" w:hAnsi="Myriad Pro Light" w:cs="Arial"/>
        </w:rPr>
        <w:t xml:space="preserve"> » </w:t>
      </w:r>
      <w:proofErr w:type="spellStart"/>
      <w:r w:rsidRPr="009E7452">
        <w:rPr>
          <w:rFonts w:ascii="Myriad Pro Light" w:eastAsia="Arial" w:hAnsi="Myriad Pro Light" w:cs="Arial"/>
        </w:rPr>
        <w:t>indépendante</w:t>
      </w:r>
      <w:proofErr w:type="spellEnd"/>
      <w:r w:rsidRPr="009E7452">
        <w:rPr>
          <w:rFonts w:ascii="Myriad Pro Light" w:eastAsia="Arial" w:hAnsi="Myriad Pro Light" w:cs="Arial"/>
        </w:rPr>
        <w:t xml:space="preserve">. Il y </w:t>
      </w:r>
      <w:proofErr w:type="gramStart"/>
      <w:r w:rsidRPr="009E7452">
        <w:rPr>
          <w:rFonts w:ascii="Myriad Pro Light" w:eastAsia="Arial" w:hAnsi="Myriad Pro Light" w:cs="Arial"/>
        </w:rPr>
        <w:t>a</w:t>
      </w:r>
      <w:proofErr w:type="gram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aussi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tension non-productive entre </w:t>
      </w:r>
      <w:proofErr w:type="spellStart"/>
      <w:r w:rsidRPr="009E7452">
        <w:rPr>
          <w:rFonts w:ascii="Myriad Pro Light" w:eastAsia="Arial" w:hAnsi="Myriad Pro Light" w:cs="Arial"/>
        </w:rPr>
        <w:t>ce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leurs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autres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enseignements</w:t>
      </w:r>
      <w:proofErr w:type="spellEnd"/>
      <w:r w:rsidRPr="009E7452">
        <w:rPr>
          <w:rFonts w:ascii="Myriad Pro Light" w:eastAsia="Arial" w:hAnsi="Myriad Pro Light" w:cs="Arial"/>
        </w:rPr>
        <w:t xml:space="preserve">.  </w:t>
      </w:r>
    </w:p>
    <w:p w14:paraId="00000014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Les </w:t>
      </w:r>
      <w:proofErr w:type="spellStart"/>
      <w:r w:rsidRPr="009E7452">
        <w:rPr>
          <w:rFonts w:ascii="Myriad Pro Light" w:eastAsia="Arial" w:hAnsi="Myriad Pro Light" w:cs="Arial"/>
        </w:rPr>
        <w:t>anciennes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peuvent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postuler</w:t>
      </w:r>
      <w:proofErr w:type="spellEnd"/>
      <w:r w:rsidRPr="009E7452">
        <w:rPr>
          <w:rFonts w:ascii="Myriad Pro Light" w:eastAsia="Arial" w:hAnsi="Myriad Pro Light" w:cs="Arial"/>
        </w:rPr>
        <w:t xml:space="preserve"> après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période</w:t>
      </w:r>
      <w:proofErr w:type="spellEnd"/>
      <w:r w:rsidRPr="009E7452">
        <w:rPr>
          <w:rFonts w:ascii="Myriad Pro Light" w:eastAsia="Arial" w:hAnsi="Myriad Pro Light" w:cs="Arial"/>
        </w:rPr>
        <w:t xml:space="preserve"> de 7 ans. </w:t>
      </w:r>
      <w:proofErr w:type="spellStart"/>
      <w:r w:rsidRPr="009E7452">
        <w:rPr>
          <w:rFonts w:ascii="Myriad Pro Light" w:eastAsia="Arial" w:hAnsi="Myriad Pro Light" w:cs="Arial"/>
        </w:rPr>
        <w:t>Cela</w:t>
      </w:r>
      <w:proofErr w:type="spellEnd"/>
      <w:r w:rsidRPr="009E7452">
        <w:rPr>
          <w:rFonts w:ascii="Myriad Pro Light" w:eastAsia="Arial" w:hAnsi="Myriad Pro Light" w:cs="Arial"/>
        </w:rPr>
        <w:t xml:space="preserve"> « </w:t>
      </w:r>
      <w:proofErr w:type="spellStart"/>
      <w:r w:rsidRPr="009E7452">
        <w:rPr>
          <w:rFonts w:ascii="Myriad Pro Light" w:eastAsia="Arial" w:hAnsi="Myriad Pro Light" w:cs="Arial"/>
        </w:rPr>
        <w:t>élargit</w:t>
      </w:r>
      <w:proofErr w:type="spellEnd"/>
      <w:r w:rsidRPr="009E7452">
        <w:rPr>
          <w:rFonts w:ascii="Myriad Pro Light" w:eastAsia="Arial" w:hAnsi="Myriad Pro Light" w:cs="Arial"/>
        </w:rPr>
        <w:t xml:space="preserve"> le cercle </w:t>
      </w:r>
      <w:proofErr w:type="spellStart"/>
      <w:r w:rsidRPr="009E7452">
        <w:rPr>
          <w:rFonts w:ascii="Myriad Pro Light" w:eastAsia="Arial" w:hAnsi="Myriad Pro Light" w:cs="Arial"/>
        </w:rPr>
        <w:t>d’opportunités</w:t>
      </w:r>
      <w:proofErr w:type="spellEnd"/>
      <w:r w:rsidRPr="009E7452">
        <w:rPr>
          <w:rFonts w:ascii="Myriad Pro Light" w:eastAsia="Arial" w:hAnsi="Myriad Pro Light" w:cs="Arial"/>
        </w:rPr>
        <w:t xml:space="preserve"> » et fait de la place </w:t>
      </w:r>
      <w:proofErr w:type="gramStart"/>
      <w:r w:rsidRPr="009E7452">
        <w:rPr>
          <w:rFonts w:ascii="Myriad Pro Light" w:eastAsia="Arial" w:hAnsi="Myriad Pro Light" w:cs="Arial"/>
        </w:rPr>
        <w:t>pour</w:t>
      </w:r>
      <w:proofErr w:type="gram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participantes</w:t>
      </w:r>
      <w:proofErr w:type="spellEnd"/>
      <w:r w:rsidRPr="009E7452">
        <w:rPr>
          <w:rFonts w:ascii="Myriad Pro Light" w:eastAsia="Arial" w:hAnsi="Myriad Pro Light" w:cs="Arial"/>
        </w:rPr>
        <w:t xml:space="preserve"> qui </w:t>
      </w:r>
      <w:proofErr w:type="spellStart"/>
      <w:r w:rsidRPr="009E7452">
        <w:rPr>
          <w:rFonts w:ascii="Myriad Pro Light" w:eastAsia="Arial" w:hAnsi="Myriad Pro Light" w:cs="Arial"/>
        </w:rPr>
        <w:t>n’ont</w:t>
      </w:r>
      <w:proofErr w:type="spellEnd"/>
      <w:r w:rsidRPr="009E7452">
        <w:rPr>
          <w:rFonts w:ascii="Myriad Pro Light" w:eastAsia="Arial" w:hAnsi="Myriad Pro Light" w:cs="Arial"/>
        </w:rPr>
        <w:t xml:space="preserve"> pas </w:t>
      </w:r>
      <w:proofErr w:type="spellStart"/>
      <w:r w:rsidRPr="009E7452">
        <w:rPr>
          <w:rFonts w:ascii="Myriad Pro Light" w:eastAsia="Arial" w:hAnsi="Myriad Pro Light" w:cs="Arial"/>
        </w:rPr>
        <w:t>expérimenté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auparavant</w:t>
      </w:r>
      <w:proofErr w:type="spellEnd"/>
      <w:r w:rsidRPr="009E7452">
        <w:rPr>
          <w:rFonts w:ascii="Myriad Pro Light" w:eastAsia="Arial" w:hAnsi="Myriad Pro Light" w:cs="Arial"/>
        </w:rPr>
        <w:t xml:space="preserve">. Il y a </w:t>
      </w:r>
      <w:proofErr w:type="spellStart"/>
      <w:r w:rsidRPr="009E7452">
        <w:rPr>
          <w:rFonts w:ascii="Myriad Pro Light" w:eastAsia="Arial" w:hAnsi="Myriad Pro Light" w:cs="Arial"/>
        </w:rPr>
        <w:t>seulement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eu</w:t>
      </w:r>
      <w:proofErr w:type="spellEnd"/>
      <w:r w:rsidRPr="009E7452">
        <w:rPr>
          <w:rFonts w:ascii="Myriad Pro Light" w:eastAsia="Arial" w:hAnsi="Myriad Pro Light" w:cs="Arial"/>
        </w:rPr>
        <w:t xml:space="preserve"> trois occasions </w:t>
      </w:r>
      <w:proofErr w:type="spellStart"/>
      <w:r w:rsidRPr="009E7452">
        <w:rPr>
          <w:rFonts w:ascii="Myriad Pro Light" w:eastAsia="Arial" w:hAnsi="Myriad Pro Light" w:cs="Arial"/>
        </w:rPr>
        <w:t>où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ancienne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a </w:t>
      </w:r>
      <w:proofErr w:type="spellStart"/>
      <w:r w:rsidRPr="009E7452">
        <w:rPr>
          <w:rFonts w:ascii="Myriad Pro Light" w:eastAsia="Arial" w:hAnsi="Myriad Pro Light" w:cs="Arial"/>
        </w:rPr>
        <w:t>été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admise</w:t>
      </w:r>
      <w:proofErr w:type="spellEnd"/>
      <w:r w:rsidRPr="009E7452">
        <w:rPr>
          <w:rFonts w:ascii="Myriad Pro Light" w:eastAsia="Arial" w:hAnsi="Myriad Pro Light" w:cs="Arial"/>
        </w:rPr>
        <w:t xml:space="preserve"> au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>.</w:t>
      </w:r>
    </w:p>
    <w:p w14:paraId="00000015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Gardez</w:t>
      </w:r>
      <w:proofErr w:type="spellEnd"/>
      <w:r w:rsidRPr="009E7452">
        <w:rPr>
          <w:rFonts w:ascii="Myriad Pro Light" w:eastAsia="Arial" w:hAnsi="Myriad Pro Light" w:cs="Arial"/>
        </w:rPr>
        <w:t xml:space="preserve"> à </w:t>
      </w:r>
      <w:proofErr w:type="spellStart"/>
      <w:r w:rsidRPr="009E7452">
        <w:rPr>
          <w:rFonts w:ascii="Myriad Pro Light" w:eastAsia="Arial" w:hAnsi="Myriad Pro Light" w:cs="Arial"/>
        </w:rPr>
        <w:t>l’esprit</w:t>
      </w:r>
      <w:proofErr w:type="spellEnd"/>
      <w:r w:rsidRPr="009E7452">
        <w:rPr>
          <w:rFonts w:ascii="Myriad Pro Light" w:eastAsia="Arial" w:hAnsi="Myriad Pro Light" w:cs="Arial"/>
        </w:rPr>
        <w:t xml:space="preserve"> que </w:t>
      </w:r>
      <w:proofErr w:type="spellStart"/>
      <w:r w:rsidRPr="009E7452">
        <w:rPr>
          <w:rFonts w:ascii="Myriad Pro Light" w:eastAsia="Arial" w:hAnsi="Myriad Pro Light" w:cs="Arial"/>
        </w:rPr>
        <w:t>chaque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année</w:t>
      </w:r>
      <w:proofErr w:type="spellEnd"/>
      <w:r w:rsidRPr="009E7452">
        <w:rPr>
          <w:rFonts w:ascii="Myriad Pro Light" w:eastAsia="Arial" w:hAnsi="Myriad Pro Light" w:cs="Arial"/>
        </w:rPr>
        <w:t xml:space="preserve"> MAWA </w:t>
      </w:r>
      <w:proofErr w:type="spellStart"/>
      <w:r w:rsidRPr="009E7452">
        <w:rPr>
          <w:rFonts w:ascii="Myriad Pro Light" w:eastAsia="Arial" w:hAnsi="Myriad Pro Light" w:cs="Arial"/>
        </w:rPr>
        <w:t>reçoit</w:t>
      </w:r>
      <w:proofErr w:type="spellEnd"/>
      <w:r w:rsidRPr="009E7452">
        <w:rPr>
          <w:rFonts w:ascii="Myriad Pro Light" w:eastAsia="Arial" w:hAnsi="Myriad Pro Light" w:cs="Arial"/>
        </w:rPr>
        <w:t xml:space="preserve"> de 2 à 3 </w:t>
      </w:r>
      <w:proofErr w:type="spellStart"/>
      <w:r w:rsidRPr="009E7452">
        <w:rPr>
          <w:rFonts w:ascii="Myriad Pro Light" w:eastAsia="Arial" w:hAnsi="Myriad Pro Light" w:cs="Arial"/>
        </w:rPr>
        <w:t>fois</w:t>
      </w:r>
      <w:proofErr w:type="spellEnd"/>
      <w:r w:rsidRPr="009E7452">
        <w:rPr>
          <w:rFonts w:ascii="Myriad Pro Light" w:eastAsia="Arial" w:hAnsi="Myriad Pro Light" w:cs="Arial"/>
        </w:rPr>
        <w:t xml:space="preserve"> plus </w:t>
      </w:r>
      <w:proofErr w:type="spellStart"/>
      <w:r w:rsidRPr="009E7452">
        <w:rPr>
          <w:rFonts w:ascii="Myriad Pro Light" w:eastAsia="Arial" w:hAnsi="Myriad Pro Light" w:cs="Arial"/>
        </w:rPr>
        <w:t>d’applications</w:t>
      </w:r>
      <w:proofErr w:type="spellEnd"/>
      <w:r w:rsidRPr="009E7452">
        <w:rPr>
          <w:rFonts w:ascii="Myriad Pro Light" w:eastAsia="Arial" w:hAnsi="Myriad Pro Light" w:cs="Arial"/>
        </w:rPr>
        <w:t xml:space="preserve"> que nous </w:t>
      </w:r>
      <w:proofErr w:type="spellStart"/>
      <w:r w:rsidRPr="009E7452">
        <w:rPr>
          <w:rFonts w:ascii="Myriad Pro Light" w:eastAsia="Arial" w:hAnsi="Myriad Pro Light" w:cs="Arial"/>
        </w:rPr>
        <w:t>pouvons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accueillir</w:t>
      </w:r>
      <w:proofErr w:type="spellEnd"/>
      <w:r w:rsidRPr="009E7452">
        <w:rPr>
          <w:rFonts w:ascii="Myriad Pro Light" w:eastAsia="Arial" w:hAnsi="Myriad Pro Light" w:cs="Arial"/>
        </w:rPr>
        <w:t xml:space="preserve">. Les candidates non </w:t>
      </w:r>
      <w:proofErr w:type="spellStart"/>
      <w:r w:rsidRPr="009E7452">
        <w:rPr>
          <w:rFonts w:ascii="Myriad Pro Light" w:eastAsia="Arial" w:hAnsi="Myriad Pro Light" w:cs="Arial"/>
        </w:rPr>
        <w:t>retenues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sont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encouragées</w:t>
      </w:r>
      <w:proofErr w:type="spellEnd"/>
      <w:r w:rsidRPr="009E7452">
        <w:rPr>
          <w:rFonts w:ascii="Myriad Pro Light" w:eastAsia="Arial" w:hAnsi="Myriad Pro Light" w:cs="Arial"/>
        </w:rPr>
        <w:t xml:space="preserve"> à appliquer de nouveau. Une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a </w:t>
      </w:r>
      <w:proofErr w:type="spellStart"/>
      <w:r w:rsidRPr="009E7452">
        <w:rPr>
          <w:rFonts w:ascii="Myriad Pro Light" w:eastAsia="Arial" w:hAnsi="Myriad Pro Light" w:cs="Arial"/>
        </w:rPr>
        <w:t>postulé</w:t>
      </w:r>
      <w:proofErr w:type="spellEnd"/>
      <w:r w:rsidRPr="009E7452">
        <w:rPr>
          <w:rFonts w:ascii="Myriad Pro Light" w:eastAsia="Arial" w:hAnsi="Myriad Pro Light" w:cs="Arial"/>
        </w:rPr>
        <w:t xml:space="preserve"> 4 </w:t>
      </w:r>
      <w:proofErr w:type="spellStart"/>
      <w:r w:rsidRPr="009E7452">
        <w:rPr>
          <w:rFonts w:ascii="Myriad Pro Light" w:eastAsia="Arial" w:hAnsi="Myriad Pro Light" w:cs="Arial"/>
        </w:rPr>
        <w:t>ans</w:t>
      </w:r>
      <w:proofErr w:type="spellEnd"/>
      <w:r w:rsidRPr="009E7452">
        <w:rPr>
          <w:rFonts w:ascii="Myriad Pro Light" w:eastAsia="Arial" w:hAnsi="Myriad Pro Light" w:cs="Arial"/>
        </w:rPr>
        <w:t xml:space="preserve"> de suite </w:t>
      </w:r>
      <w:proofErr w:type="spellStart"/>
      <w:r w:rsidRPr="009E7452">
        <w:rPr>
          <w:rFonts w:ascii="Myriad Pro Light" w:eastAsia="Arial" w:hAnsi="Myriad Pro Light" w:cs="Arial"/>
        </w:rPr>
        <w:t>avant</w:t>
      </w:r>
      <w:proofErr w:type="spellEnd"/>
      <w:r w:rsidRPr="009E7452">
        <w:rPr>
          <w:rFonts w:ascii="Myriad Pro Light" w:eastAsia="Arial" w:hAnsi="Myriad Pro Light" w:cs="Arial"/>
        </w:rPr>
        <w:t xml:space="preserve"> d’être </w:t>
      </w:r>
      <w:proofErr w:type="spellStart"/>
      <w:r w:rsidRPr="009E7452">
        <w:rPr>
          <w:rFonts w:ascii="Myriad Pro Light" w:eastAsia="Arial" w:hAnsi="Myriad Pro Light" w:cs="Arial"/>
        </w:rPr>
        <w:t>admise</w:t>
      </w:r>
      <w:proofErr w:type="spellEnd"/>
      <w:r w:rsidRPr="009E7452">
        <w:rPr>
          <w:rFonts w:ascii="Myriad Pro Light" w:eastAsia="Arial" w:hAnsi="Myriad Pro Light" w:cs="Arial"/>
        </w:rPr>
        <w:t xml:space="preserve"> au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. Durant </w:t>
      </w:r>
      <w:proofErr w:type="spellStart"/>
      <w:r w:rsidRPr="009E7452">
        <w:rPr>
          <w:rFonts w:ascii="Myriad Pro Light" w:eastAsia="Arial" w:hAnsi="Myriad Pro Light" w:cs="Arial"/>
        </w:rPr>
        <w:t>ce</w:t>
      </w:r>
      <w:proofErr w:type="spellEnd"/>
      <w:r w:rsidRPr="009E7452">
        <w:rPr>
          <w:rFonts w:ascii="Myriad Pro Light" w:eastAsia="Arial" w:hAnsi="Myriad Pro Light" w:cs="Arial"/>
        </w:rPr>
        <w:t xml:space="preserve"> temps, son corpus </w:t>
      </w:r>
      <w:proofErr w:type="spellStart"/>
      <w:r w:rsidRPr="009E7452">
        <w:rPr>
          <w:rFonts w:ascii="Myriad Pro Light" w:eastAsia="Arial" w:hAnsi="Myriad Pro Light" w:cs="Arial"/>
        </w:rPr>
        <w:t>d'œuvres</w:t>
      </w:r>
      <w:proofErr w:type="spellEnd"/>
      <w:r w:rsidRPr="009E7452">
        <w:rPr>
          <w:rFonts w:ascii="Myriad Pro Light" w:eastAsia="Arial" w:hAnsi="Myriad Pro Light" w:cs="Arial"/>
        </w:rPr>
        <w:t xml:space="preserve"> a </w:t>
      </w:r>
      <w:proofErr w:type="spellStart"/>
      <w:r w:rsidRPr="009E7452">
        <w:rPr>
          <w:rFonts w:ascii="Myriad Pro Light" w:eastAsia="Arial" w:hAnsi="Myriad Pro Light" w:cs="Arial"/>
        </w:rPr>
        <w:t>grandi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s’est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amélioré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  <w:proofErr w:type="spellStart"/>
      <w:r w:rsidRPr="009E7452">
        <w:rPr>
          <w:rFonts w:ascii="Myriad Pro Light" w:eastAsia="Arial" w:hAnsi="Myriad Pro Light" w:cs="Arial"/>
        </w:rPr>
        <w:t>Finalement</w:t>
      </w:r>
      <w:proofErr w:type="spellEnd"/>
      <w:r w:rsidRPr="009E7452">
        <w:rPr>
          <w:rFonts w:ascii="Myriad Pro Light" w:eastAsia="Arial" w:hAnsi="Myriad Pro Light" w:cs="Arial"/>
        </w:rPr>
        <w:t xml:space="preserve">, il y </w:t>
      </w:r>
      <w:proofErr w:type="spellStart"/>
      <w:r w:rsidRPr="009E7452">
        <w:rPr>
          <w:rFonts w:ascii="Myriad Pro Light" w:eastAsia="Arial" w:hAnsi="Myriad Pro Light" w:cs="Arial"/>
        </w:rPr>
        <w:t>avait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« </w:t>
      </w:r>
      <w:proofErr w:type="spellStart"/>
      <w:r w:rsidRPr="009E7452">
        <w:rPr>
          <w:rFonts w:ascii="Myriad Pro Light" w:eastAsia="Arial" w:hAnsi="Myriad Pro Light" w:cs="Arial"/>
        </w:rPr>
        <w:t>compatibilité</w:t>
      </w:r>
      <w:proofErr w:type="spellEnd"/>
      <w:r w:rsidRPr="009E7452">
        <w:rPr>
          <w:rFonts w:ascii="Myriad Pro Light" w:eastAsia="Arial" w:hAnsi="Myriad Pro Light" w:cs="Arial"/>
        </w:rPr>
        <w:t xml:space="preserve"> » avec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 xml:space="preserve">. </w:t>
      </w:r>
    </w:p>
    <w:p w14:paraId="00000016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Quand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programme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commence-t-il?</w:t>
      </w:r>
    </w:p>
    <w:p w14:paraId="00000017" w14:textId="74C82EA6" w:rsidR="00CE268C" w:rsidRDefault="00F72F1F" w:rsidP="0064311A">
      <w:pPr>
        <w:ind w:left="0" w:hanging="2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lastRenderedPageBreak/>
        <w:t xml:space="preserve">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gramStart"/>
      <w:r w:rsidRPr="009E7452">
        <w:rPr>
          <w:rFonts w:ascii="Myriad Pro Light" w:eastAsia="Arial" w:hAnsi="Myriad Pro Light" w:cs="Arial"/>
        </w:rPr>
        <w:t>commence</w:t>
      </w:r>
      <w:proofErr w:type="gramEnd"/>
      <w:r w:rsidRPr="009E7452">
        <w:rPr>
          <w:rFonts w:ascii="Myriad Pro Light" w:eastAsia="Arial" w:hAnsi="Myriad Pro Light" w:cs="Arial"/>
        </w:rPr>
        <w:t xml:space="preserve"> avec un « atelier des </w:t>
      </w:r>
      <w:proofErr w:type="spellStart"/>
      <w:r w:rsidRPr="009E7452">
        <w:rPr>
          <w:rFonts w:ascii="Myriad Pro Light" w:eastAsia="Arial" w:hAnsi="Myriad Pro Light" w:cs="Arial"/>
        </w:rPr>
        <w:t>principes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essentiels</w:t>
      </w:r>
      <w:proofErr w:type="spellEnd"/>
      <w:r w:rsidRPr="009E7452">
        <w:rPr>
          <w:rFonts w:ascii="Myriad Pro Light" w:eastAsia="Arial" w:hAnsi="Myriad Pro Light" w:cs="Arial"/>
        </w:rPr>
        <w:t xml:space="preserve"> du </w:t>
      </w:r>
      <w:proofErr w:type="spellStart"/>
      <w:r w:rsidRPr="009E7452">
        <w:rPr>
          <w:rFonts w:ascii="Myriad Pro Light" w:eastAsia="Arial" w:hAnsi="Myriad Pro Light" w:cs="Arial"/>
        </w:rPr>
        <w:t>mentorat</w:t>
      </w:r>
      <w:proofErr w:type="spellEnd"/>
      <w:r w:rsidRPr="009E7452">
        <w:rPr>
          <w:rFonts w:ascii="Myriad Pro Light" w:eastAsia="Arial" w:hAnsi="Myriad Pro Light" w:cs="Arial"/>
        </w:rPr>
        <w:t xml:space="preserve"> » pour </w:t>
      </w:r>
      <w:proofErr w:type="spellStart"/>
      <w:r w:rsidRPr="009E7452">
        <w:rPr>
          <w:rFonts w:ascii="Myriad Pro Light" w:eastAsia="Arial" w:hAnsi="Myriad Pro Light" w:cs="Arial"/>
        </w:rPr>
        <w:t>toutes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à MAWA. La première rencontre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/ orientation pour </w:t>
      </w:r>
      <w:proofErr w:type="spellStart"/>
      <w:r w:rsidRPr="009E7452">
        <w:rPr>
          <w:rFonts w:ascii="Myriad Pro Light" w:eastAsia="Arial" w:hAnsi="Myriad Pro Light" w:cs="Arial"/>
        </w:rPr>
        <w:t>toutes</w:t>
      </w:r>
      <w:proofErr w:type="spellEnd"/>
      <w:r w:rsidRPr="009E7452">
        <w:rPr>
          <w:rFonts w:ascii="Myriad Pro Light" w:eastAsia="Arial" w:hAnsi="Myriad Pro Light" w:cs="Arial"/>
        </w:rPr>
        <w:t xml:space="preserve"> les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gramStart"/>
      <w:r w:rsidRPr="009E7452">
        <w:rPr>
          <w:rFonts w:ascii="Myriad Pro Light" w:eastAsia="Arial" w:hAnsi="Myriad Pro Light" w:cs="Arial"/>
        </w:rPr>
        <w:t>a lieu</w:t>
      </w:r>
      <w:proofErr w:type="gramEnd"/>
      <w:r w:rsidRPr="009E7452">
        <w:rPr>
          <w:rFonts w:ascii="Myriad Pro Light" w:eastAsia="Arial" w:hAnsi="Myriad Pro Light" w:cs="Arial"/>
        </w:rPr>
        <w:t xml:space="preserve"> le jour </w:t>
      </w:r>
      <w:proofErr w:type="spellStart"/>
      <w:r w:rsidRPr="009E7452">
        <w:rPr>
          <w:rFonts w:ascii="Myriad Pro Light" w:eastAsia="Arial" w:hAnsi="Myriad Pro Light" w:cs="Arial"/>
        </w:rPr>
        <w:t>suivant</w:t>
      </w:r>
      <w:proofErr w:type="spellEnd"/>
      <w:r w:rsidRPr="009E7452">
        <w:rPr>
          <w:rFonts w:ascii="Myriad Pro Light" w:eastAsia="Arial" w:hAnsi="Myriad Pro Light" w:cs="Arial"/>
        </w:rPr>
        <w:t xml:space="preserve">.  </w:t>
      </w:r>
    </w:p>
    <w:p w14:paraId="3EB2807A" w14:textId="77777777" w:rsidR="009E7452" w:rsidRPr="009E7452" w:rsidRDefault="009E7452" w:rsidP="0064311A">
      <w:pPr>
        <w:ind w:left="0" w:hanging="2"/>
        <w:rPr>
          <w:rFonts w:ascii="Myriad Pro Light" w:eastAsia="Arial" w:hAnsi="Myriad Pro Light" w:cs="Arial"/>
        </w:rPr>
      </w:pPr>
    </w:p>
    <w:p w14:paraId="00000018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r w:rsidRPr="009E7452">
        <w:rPr>
          <w:rFonts w:ascii="Myriad Pro Light" w:eastAsia="Arial" w:hAnsi="Myriad Pro Light" w:cs="Arial"/>
          <w:b/>
          <w:color w:val="E9539E"/>
        </w:rPr>
        <w:t xml:space="preserve">Les devoirs et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responsabilités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de la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mentore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incluent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>:</w:t>
      </w:r>
      <w:r w:rsidRPr="009E7452">
        <w:rPr>
          <w:rFonts w:ascii="Myriad Pro Light" w:eastAsia="Arial" w:hAnsi="Myriad Pro Light" w:cs="Arial"/>
          <w:color w:val="E9539E"/>
        </w:rPr>
        <w:t xml:space="preserve"> </w:t>
      </w:r>
    </w:p>
    <w:p w14:paraId="00000019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être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membre</w:t>
      </w:r>
      <w:proofErr w:type="spellEnd"/>
      <w:r w:rsidRPr="009E7452">
        <w:rPr>
          <w:rFonts w:ascii="Myriad Pro Light" w:eastAsia="Arial" w:hAnsi="Myriad Pro Light" w:cs="Arial"/>
        </w:rPr>
        <w:t xml:space="preserve"> de MAWA</w:t>
      </w:r>
    </w:p>
    <w:p w14:paraId="0000001A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engagement de 4 </w:t>
      </w:r>
      <w:proofErr w:type="spellStart"/>
      <w:r w:rsidRPr="009E7452">
        <w:rPr>
          <w:rFonts w:ascii="Myriad Pro Light" w:eastAsia="Arial" w:hAnsi="Myriad Pro Light" w:cs="Arial"/>
        </w:rPr>
        <w:t>heures</w:t>
      </w:r>
      <w:proofErr w:type="spellEnd"/>
      <w:r w:rsidRPr="009E7452">
        <w:rPr>
          <w:rFonts w:ascii="Myriad Pro Light" w:eastAsia="Arial" w:hAnsi="Myriad Pro Light" w:cs="Arial"/>
        </w:rPr>
        <w:t xml:space="preserve"> par </w:t>
      </w:r>
      <w:proofErr w:type="spellStart"/>
      <w:r w:rsidRPr="009E7452">
        <w:rPr>
          <w:rFonts w:ascii="Myriad Pro Light" w:eastAsia="Arial" w:hAnsi="Myriad Pro Light" w:cs="Arial"/>
        </w:rPr>
        <w:t>mois</w:t>
      </w:r>
      <w:proofErr w:type="spellEnd"/>
      <w:r w:rsidRPr="009E7452">
        <w:rPr>
          <w:rFonts w:ascii="Myriad Pro Light" w:eastAsia="Arial" w:hAnsi="Myriad Pro Light" w:cs="Arial"/>
        </w:rPr>
        <w:t xml:space="preserve"> pour du </w:t>
      </w:r>
      <w:proofErr w:type="spellStart"/>
      <w:r w:rsidRPr="009E7452">
        <w:rPr>
          <w:rFonts w:ascii="Myriad Pro Light" w:eastAsia="Arial" w:hAnsi="Myriad Pro Light" w:cs="Arial"/>
        </w:rPr>
        <w:t>mentorat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individuel</w:t>
      </w:r>
      <w:proofErr w:type="spellEnd"/>
      <w:r w:rsidRPr="009E7452">
        <w:rPr>
          <w:rFonts w:ascii="Myriad Pro Light" w:eastAsia="Arial" w:hAnsi="Myriad Pro Light" w:cs="Arial"/>
        </w:rPr>
        <w:t xml:space="preserve"> (</w:t>
      </w:r>
      <w:proofErr w:type="spellStart"/>
      <w:r w:rsidRPr="009E7452">
        <w:rPr>
          <w:rFonts w:ascii="Myriad Pro Light" w:eastAsia="Arial" w:hAnsi="Myriad Pro Light" w:cs="Arial"/>
        </w:rPr>
        <w:t>visites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d’atelier</w:t>
      </w:r>
      <w:proofErr w:type="spellEnd"/>
      <w:r w:rsidRPr="009E7452">
        <w:rPr>
          <w:rFonts w:ascii="Myriad Pro Light" w:eastAsia="Arial" w:hAnsi="Myriad Pro Light" w:cs="Arial"/>
        </w:rPr>
        <w:t xml:space="preserve">, participation à des expositions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à des </w:t>
      </w:r>
      <w:proofErr w:type="spellStart"/>
      <w:r w:rsidRPr="009E7452">
        <w:rPr>
          <w:rFonts w:ascii="Myriad Pro Light" w:eastAsia="Arial" w:hAnsi="Myriad Pro Light" w:cs="Arial"/>
        </w:rPr>
        <w:t>conférences</w:t>
      </w:r>
      <w:proofErr w:type="spellEnd"/>
      <w:r w:rsidRPr="009E7452">
        <w:rPr>
          <w:rFonts w:ascii="Myriad Pro Light" w:eastAsia="Arial" w:hAnsi="Myriad Pro Light" w:cs="Arial"/>
        </w:rPr>
        <w:t>, discussion de lectures et/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autres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activités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déterminées</w:t>
      </w:r>
      <w:proofErr w:type="spellEnd"/>
      <w:r w:rsidRPr="009E7452">
        <w:rPr>
          <w:rFonts w:ascii="Myriad Pro Light" w:eastAsia="Arial" w:hAnsi="Myriad Pro Light" w:cs="Arial"/>
        </w:rPr>
        <w:t xml:space="preserve"> avec la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) x 2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1B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accompagnement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chaque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dans la </w:t>
      </w:r>
      <w:proofErr w:type="spellStart"/>
      <w:r w:rsidRPr="009E7452">
        <w:rPr>
          <w:rFonts w:ascii="Myriad Pro Light" w:eastAsia="Arial" w:hAnsi="Myriad Pro Light" w:cs="Arial"/>
        </w:rPr>
        <w:t>définition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et du plan de travail </w:t>
      </w:r>
      <w:proofErr w:type="gramStart"/>
      <w:r w:rsidRPr="009E7452">
        <w:rPr>
          <w:rFonts w:ascii="Myriad Pro Light" w:eastAsia="Arial" w:hAnsi="Myriad Pro Light" w:cs="Arial"/>
        </w:rPr>
        <w:t>pour</w:t>
      </w:r>
      <w:proofErr w:type="gram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l’année</w:t>
      </w:r>
      <w:proofErr w:type="spellEnd"/>
      <w:r w:rsidRPr="009E7452">
        <w:rPr>
          <w:rFonts w:ascii="Myriad Pro Light" w:eastAsia="Arial" w:hAnsi="Myriad Pro Light" w:cs="Arial"/>
        </w:rPr>
        <w:t xml:space="preserve">; support à la 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dans </w:t>
      </w:r>
      <w:proofErr w:type="spellStart"/>
      <w:r w:rsidRPr="009E7452">
        <w:rPr>
          <w:rFonts w:ascii="Myriad Pro Light" w:eastAsia="Arial" w:hAnsi="Myriad Pro Light" w:cs="Arial"/>
        </w:rPr>
        <w:t>l’accomplissement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leurs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et plan de travail, tout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étant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consciente</w:t>
      </w:r>
      <w:proofErr w:type="spellEnd"/>
      <w:r w:rsidRPr="009E7452">
        <w:rPr>
          <w:rFonts w:ascii="Myriad Pro Light" w:eastAsia="Arial" w:hAnsi="Myriad Pro Light" w:cs="Arial"/>
        </w:rPr>
        <w:t xml:space="preserve"> que les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et le plan de travail </w:t>
      </w:r>
      <w:proofErr w:type="spellStart"/>
      <w:r w:rsidRPr="009E7452">
        <w:rPr>
          <w:rFonts w:ascii="Myriad Pro Light" w:eastAsia="Arial" w:hAnsi="Myriad Pro Light" w:cs="Arial"/>
        </w:rPr>
        <w:t>peuvent</w:t>
      </w:r>
      <w:proofErr w:type="spellEnd"/>
      <w:r w:rsidRPr="009E7452">
        <w:rPr>
          <w:rFonts w:ascii="Myriad Pro Light" w:eastAsia="Arial" w:hAnsi="Myriad Pro Light" w:cs="Arial"/>
        </w:rPr>
        <w:t xml:space="preserve"> changer et </w:t>
      </w:r>
      <w:proofErr w:type="spellStart"/>
      <w:r w:rsidRPr="009E7452">
        <w:rPr>
          <w:rFonts w:ascii="Myriad Pro Light" w:eastAsia="Arial" w:hAnsi="Myriad Pro Light" w:cs="Arial"/>
        </w:rPr>
        <w:t>évoluer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1C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discussions </w:t>
      </w:r>
      <w:proofErr w:type="spellStart"/>
      <w:r w:rsidRPr="009E7452">
        <w:rPr>
          <w:rFonts w:ascii="Myriad Pro Light" w:eastAsia="Arial" w:hAnsi="Myriad Pro Light" w:cs="Arial"/>
        </w:rPr>
        <w:t>honnêtes</w:t>
      </w:r>
      <w:proofErr w:type="spellEnd"/>
      <w:r w:rsidRPr="009E7452">
        <w:rPr>
          <w:rFonts w:ascii="Myriad Pro Light" w:eastAsia="Arial" w:hAnsi="Myriad Pro Light" w:cs="Arial"/>
        </w:rPr>
        <w:t xml:space="preserve"> avec les </w:t>
      </w:r>
      <w:proofErr w:type="spellStart"/>
      <w:r w:rsidRPr="009E7452">
        <w:rPr>
          <w:rFonts w:ascii="Myriad Pro Light" w:eastAsia="Arial" w:hAnsi="Myriad Pro Light" w:cs="Arial"/>
        </w:rPr>
        <w:t>mentorées</w:t>
      </w:r>
      <w:proofErr w:type="spellEnd"/>
      <w:r w:rsidRPr="009E7452">
        <w:rPr>
          <w:rFonts w:ascii="Myriad Pro Light" w:eastAsia="Arial" w:hAnsi="Myriad Pro Light" w:cs="Arial"/>
        </w:rPr>
        <w:t xml:space="preserve"> sur tout </w:t>
      </w:r>
      <w:proofErr w:type="spellStart"/>
      <w:r w:rsidRPr="009E7452">
        <w:rPr>
          <w:rFonts w:ascii="Myriad Pro Light" w:eastAsia="Arial" w:hAnsi="Myriad Pro Light" w:cs="Arial"/>
        </w:rPr>
        <w:t>problème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pouvant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surgir</w:t>
      </w:r>
      <w:proofErr w:type="spellEnd"/>
      <w:r w:rsidRPr="009E7452">
        <w:rPr>
          <w:rFonts w:ascii="Myriad Pro Light" w:eastAsia="Arial" w:hAnsi="Myriad Pro Light" w:cs="Arial"/>
        </w:rPr>
        <w:t xml:space="preserve"> dans la relation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>/</w:t>
      </w:r>
      <w:proofErr w:type="spellStart"/>
      <w:r w:rsidRPr="009E7452">
        <w:rPr>
          <w:rFonts w:ascii="Myriad Pro Light" w:eastAsia="Arial" w:hAnsi="Myriad Pro Light" w:cs="Arial"/>
        </w:rPr>
        <w:t>mentorée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informer MAWA </w:t>
      </w:r>
    </w:p>
    <w:p w14:paraId="0000001D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>participation (</w:t>
      </w:r>
      <w:proofErr w:type="spellStart"/>
      <w:r w:rsidRPr="009E7452">
        <w:rPr>
          <w:rFonts w:ascii="Myriad Pro Light" w:eastAsia="Arial" w:hAnsi="Myriad Pro Light" w:cs="Arial"/>
        </w:rPr>
        <w:t>présentation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contenu</w:t>
      </w:r>
      <w:proofErr w:type="spellEnd"/>
      <w:r w:rsidRPr="009E7452">
        <w:rPr>
          <w:rFonts w:ascii="Myriad Pro Light" w:eastAsia="Arial" w:hAnsi="Myriad Pro Light" w:cs="Arial"/>
        </w:rPr>
        <w:t xml:space="preserve">) à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rencontre </w:t>
      </w:r>
      <w:proofErr w:type="spellStart"/>
      <w:r w:rsidRPr="009E7452">
        <w:rPr>
          <w:rFonts w:ascii="Myriad Pro Light" w:eastAsia="Arial" w:hAnsi="Myriad Pro Light" w:cs="Arial"/>
        </w:rPr>
        <w:t>mensuelle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d’une</w:t>
      </w:r>
      <w:proofErr w:type="spellEnd"/>
      <w:r w:rsidRPr="009E7452">
        <w:rPr>
          <w:rFonts w:ascii="Myriad Pro Light" w:eastAsia="Arial" w:hAnsi="Myriad Pro Light" w:cs="Arial"/>
        </w:rPr>
        <w:t xml:space="preserve"> durée de 3 </w:t>
      </w:r>
      <w:proofErr w:type="spellStart"/>
      <w:r w:rsidRPr="009E7452">
        <w:rPr>
          <w:rFonts w:ascii="Myriad Pro Light" w:eastAsia="Arial" w:hAnsi="Myriad Pro Light" w:cs="Arial"/>
        </w:rPr>
        <w:t>heures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aux rencontres </w:t>
      </w:r>
      <w:proofErr w:type="spellStart"/>
      <w:r w:rsidRPr="009E7452">
        <w:rPr>
          <w:rFonts w:ascii="Myriad Pro Light" w:eastAsia="Arial" w:hAnsi="Myriad Pro Light" w:cs="Arial"/>
        </w:rPr>
        <w:t>bimensuelles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d’une</w:t>
      </w:r>
      <w:proofErr w:type="spellEnd"/>
      <w:r w:rsidRPr="009E7452">
        <w:rPr>
          <w:rFonts w:ascii="Myriad Pro Light" w:eastAsia="Arial" w:hAnsi="Myriad Pro Light" w:cs="Arial"/>
        </w:rPr>
        <w:t xml:space="preserve"> durée de 1,5 </w:t>
      </w:r>
      <w:proofErr w:type="spellStart"/>
      <w:r w:rsidRPr="009E7452">
        <w:rPr>
          <w:rFonts w:ascii="Myriad Pro Light" w:eastAsia="Arial" w:hAnsi="Myriad Pro Light" w:cs="Arial"/>
        </w:rPr>
        <w:t>heure</w:t>
      </w:r>
      <w:proofErr w:type="spellEnd"/>
    </w:p>
    <w:p w14:paraId="0000001E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>leadership (</w:t>
      </w:r>
      <w:proofErr w:type="spellStart"/>
      <w:r w:rsidRPr="009E7452">
        <w:rPr>
          <w:rFonts w:ascii="Myriad Pro Light" w:eastAsia="Arial" w:hAnsi="Myriad Pro Light" w:cs="Arial"/>
        </w:rPr>
        <w:t>présentation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contenu</w:t>
      </w:r>
      <w:proofErr w:type="spellEnd"/>
      <w:r w:rsidRPr="009E7452">
        <w:rPr>
          <w:rFonts w:ascii="Myriad Pro Light" w:eastAsia="Arial" w:hAnsi="Myriad Pro Light" w:cs="Arial"/>
        </w:rPr>
        <w:t xml:space="preserve">) </w:t>
      </w:r>
      <w:proofErr w:type="spellStart"/>
      <w:r w:rsidRPr="009E7452">
        <w:rPr>
          <w:rFonts w:ascii="Myriad Pro Light" w:eastAsia="Arial" w:hAnsi="Myriad Pro Light" w:cs="Arial"/>
        </w:rPr>
        <w:t>lors</w:t>
      </w:r>
      <w:proofErr w:type="spellEnd"/>
      <w:r w:rsidRPr="009E7452">
        <w:rPr>
          <w:rFonts w:ascii="Myriad Pro Light" w:eastAsia="Arial" w:hAnsi="Myriad Pro Light" w:cs="Arial"/>
        </w:rPr>
        <w:t xml:space="preserve"> des rencontres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sur des </w:t>
      </w:r>
      <w:proofErr w:type="spellStart"/>
      <w:r w:rsidRPr="009E7452">
        <w:rPr>
          <w:rFonts w:ascii="Myriad Pro Light" w:eastAsia="Arial" w:hAnsi="Myriad Pro Light" w:cs="Arial"/>
        </w:rPr>
        <w:t>sujets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convenus</w:t>
      </w:r>
      <w:proofErr w:type="spellEnd"/>
      <w:r w:rsidRPr="009E7452">
        <w:rPr>
          <w:rFonts w:ascii="Myriad Pro Light" w:eastAsia="Arial" w:hAnsi="Myriad Pro Light" w:cs="Arial"/>
        </w:rPr>
        <w:t xml:space="preserve"> à </w:t>
      </w:r>
      <w:proofErr w:type="spellStart"/>
      <w:r w:rsidRPr="009E7452">
        <w:rPr>
          <w:rFonts w:ascii="Myriad Pro Light" w:eastAsia="Arial" w:hAnsi="Myriad Pro Light" w:cs="Arial"/>
        </w:rPr>
        <w:t>l’avance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tels</w:t>
      </w:r>
      <w:proofErr w:type="spellEnd"/>
      <w:r w:rsidRPr="009E7452">
        <w:rPr>
          <w:rFonts w:ascii="Myriad Pro Light" w:eastAsia="Arial" w:hAnsi="Myriad Pro Light" w:cs="Arial"/>
        </w:rPr>
        <w:t xml:space="preserve"> que </w:t>
      </w:r>
      <w:proofErr w:type="spellStart"/>
      <w:r w:rsidRPr="009E7452">
        <w:rPr>
          <w:rFonts w:ascii="Myriad Pro Light" w:eastAsia="Arial" w:hAnsi="Myriad Pro Light" w:cs="Arial"/>
        </w:rPr>
        <w:t>discuté</w:t>
      </w:r>
      <w:proofErr w:type="spellEnd"/>
      <w:r w:rsidRPr="009E7452">
        <w:rPr>
          <w:rFonts w:ascii="Myriad Pro Light" w:eastAsia="Arial" w:hAnsi="Myriad Pro Light" w:cs="Arial"/>
        </w:rPr>
        <w:t xml:space="preserve"> avec les </w:t>
      </w:r>
      <w:proofErr w:type="spellStart"/>
      <w:r w:rsidRPr="009E7452">
        <w:rPr>
          <w:rFonts w:ascii="Myriad Pro Light" w:eastAsia="Arial" w:hAnsi="Myriad Pro Light" w:cs="Arial"/>
        </w:rPr>
        <w:t>autres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1F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rapport </w:t>
      </w:r>
      <w:proofErr w:type="spellStart"/>
      <w:r w:rsidRPr="009E7452">
        <w:rPr>
          <w:rFonts w:ascii="Myriad Pro Light" w:eastAsia="Arial" w:hAnsi="Myriad Pro Light" w:cs="Arial"/>
        </w:rPr>
        <w:t>intermédiaire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écrit</w:t>
      </w:r>
      <w:proofErr w:type="spellEnd"/>
      <w:r w:rsidRPr="009E7452">
        <w:rPr>
          <w:rFonts w:ascii="Myriad Pro Light" w:eastAsia="Arial" w:hAnsi="Myriad Pro Light" w:cs="Arial"/>
        </w:rPr>
        <w:t xml:space="preserve"> sur les </w:t>
      </w:r>
      <w:proofErr w:type="spellStart"/>
      <w:r w:rsidRPr="009E7452">
        <w:rPr>
          <w:rFonts w:ascii="Myriad Pro Light" w:eastAsia="Arial" w:hAnsi="Myriad Pro Light" w:cs="Arial"/>
        </w:rPr>
        <w:t>progrès</w:t>
      </w:r>
      <w:proofErr w:type="spellEnd"/>
    </w:p>
    <w:p w14:paraId="00000020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rapport final </w:t>
      </w:r>
      <w:proofErr w:type="spellStart"/>
      <w:r w:rsidRPr="009E7452">
        <w:rPr>
          <w:rFonts w:ascii="Myriad Pro Light" w:eastAsia="Arial" w:hAnsi="Myriad Pro Light" w:cs="Arial"/>
        </w:rPr>
        <w:t>écrit</w:t>
      </w:r>
      <w:proofErr w:type="spellEnd"/>
    </w:p>
    <w:p w14:paraId="00000021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être</w:t>
      </w:r>
      <w:proofErr w:type="spellEnd"/>
      <w:r w:rsidRPr="009E7452">
        <w:rPr>
          <w:rFonts w:ascii="Myriad Pro Light" w:eastAsia="Arial" w:hAnsi="Myriad Pro Light" w:cs="Arial"/>
        </w:rPr>
        <w:t xml:space="preserve"> disponible pour consulter la coordination de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de MAWA </w:t>
      </w:r>
      <w:proofErr w:type="spellStart"/>
      <w:r w:rsidRPr="009E7452">
        <w:rPr>
          <w:rFonts w:ascii="Myriad Pro Light" w:eastAsia="Arial" w:hAnsi="Myriad Pro Light" w:cs="Arial"/>
        </w:rPr>
        <w:t>concernant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</w:p>
    <w:p w14:paraId="00000022" w14:textId="77777777" w:rsidR="00CE268C" w:rsidRPr="009E7452" w:rsidRDefault="00F72F1F" w:rsidP="0064311A">
      <w:pPr>
        <w:numPr>
          <w:ilvl w:val="0"/>
          <w:numId w:val="1"/>
        </w:numPr>
        <w:ind w:left="565" w:firstLineChars="0" w:hanging="567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participation aux </w:t>
      </w:r>
      <w:proofErr w:type="spellStart"/>
      <w:r w:rsidRPr="009E7452">
        <w:rPr>
          <w:rFonts w:ascii="Myriad Pro Light" w:eastAsia="Arial" w:hAnsi="Myriad Pro Light" w:cs="Arial"/>
        </w:rPr>
        <w:t>rassemblement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suivi</w:t>
      </w:r>
      <w:proofErr w:type="spellEnd"/>
      <w:r w:rsidRPr="009E7452">
        <w:rPr>
          <w:rFonts w:ascii="Myriad Pro Light" w:eastAsia="Arial" w:hAnsi="Myriad Pro Light" w:cs="Arial"/>
        </w:rPr>
        <w:t xml:space="preserve"> à la fin du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</w:p>
    <w:p w14:paraId="00000023" w14:textId="77777777" w:rsidR="00CE268C" w:rsidRPr="009E7452" w:rsidRDefault="00F72F1F" w:rsidP="0064311A">
      <w:pPr>
        <w:ind w:left="0" w:hanging="2"/>
        <w:rPr>
          <w:rFonts w:ascii="Myriad Pro Light" w:eastAsia="Arial" w:hAnsi="Myriad Pro Light" w:cs="Arial"/>
          <w:color w:val="E9539E"/>
        </w:rPr>
      </w:pPr>
      <w:r w:rsidRPr="009E7452">
        <w:rPr>
          <w:rFonts w:ascii="Myriad Pro Light" w:eastAsia="Arial" w:hAnsi="Myriad Pro Light" w:cs="Arial"/>
          <w:b/>
          <w:color w:val="E9539E"/>
        </w:rPr>
        <w:t xml:space="preserve">Les devoirs et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responsabilités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de la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mentorée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  <w:b/>
          <w:color w:val="E9539E"/>
        </w:rPr>
        <w:t>incluent</w:t>
      </w:r>
      <w:proofErr w:type="spellEnd"/>
      <w:r w:rsidRPr="009E7452">
        <w:rPr>
          <w:rFonts w:ascii="Myriad Pro Light" w:eastAsia="Arial" w:hAnsi="Myriad Pro Light" w:cs="Arial"/>
          <w:b/>
          <w:color w:val="E9539E"/>
        </w:rPr>
        <w:t>:</w:t>
      </w:r>
      <w:r w:rsidRPr="009E7452">
        <w:rPr>
          <w:rFonts w:ascii="Myriad Pro Light" w:eastAsia="Arial" w:hAnsi="Myriad Pro Light" w:cs="Arial"/>
          <w:color w:val="E9539E"/>
        </w:rPr>
        <w:t xml:space="preserve"> </w:t>
      </w:r>
    </w:p>
    <w:p w14:paraId="00000024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paiement</w:t>
      </w:r>
      <w:proofErr w:type="spellEnd"/>
      <w:r w:rsidRPr="009E7452">
        <w:rPr>
          <w:rFonts w:ascii="Myriad Pro Light" w:eastAsia="Arial" w:hAnsi="Myriad Pro Light" w:cs="Arial"/>
        </w:rPr>
        <w:t xml:space="preserve"> des frais de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de 300$ au début du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, à </w:t>
      </w:r>
      <w:proofErr w:type="spellStart"/>
      <w:r w:rsidRPr="009E7452">
        <w:rPr>
          <w:rFonts w:ascii="Myriad Pro Light" w:eastAsia="Arial" w:hAnsi="Myriad Pro Light" w:cs="Arial"/>
        </w:rPr>
        <w:t>moins</w:t>
      </w:r>
      <w:proofErr w:type="spellEnd"/>
      <w:r w:rsidRPr="009E7452">
        <w:rPr>
          <w:rFonts w:ascii="Myriad Pro Light" w:eastAsia="Arial" w:hAnsi="Myriad Pro Light" w:cs="Arial"/>
        </w:rPr>
        <w:t xml:space="preserve"> d’un arrangement fait avec MAWA </w:t>
      </w:r>
    </w:p>
    <w:p w14:paraId="00000025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engagement de 4 </w:t>
      </w:r>
      <w:proofErr w:type="spellStart"/>
      <w:r w:rsidRPr="009E7452">
        <w:rPr>
          <w:rFonts w:ascii="Myriad Pro Light" w:eastAsia="Arial" w:hAnsi="Myriad Pro Light" w:cs="Arial"/>
        </w:rPr>
        <w:t>heures</w:t>
      </w:r>
      <w:proofErr w:type="spellEnd"/>
      <w:r w:rsidRPr="009E7452">
        <w:rPr>
          <w:rFonts w:ascii="Myriad Pro Light" w:eastAsia="Arial" w:hAnsi="Myriad Pro Light" w:cs="Arial"/>
        </w:rPr>
        <w:t xml:space="preserve"> par </w:t>
      </w:r>
      <w:proofErr w:type="spellStart"/>
      <w:r w:rsidRPr="009E7452">
        <w:rPr>
          <w:rFonts w:ascii="Myriad Pro Light" w:eastAsia="Arial" w:hAnsi="Myriad Pro Light" w:cs="Arial"/>
        </w:rPr>
        <w:t>mois</w:t>
      </w:r>
      <w:proofErr w:type="spellEnd"/>
      <w:r w:rsidRPr="009E7452">
        <w:rPr>
          <w:rFonts w:ascii="Myriad Pro Light" w:eastAsia="Arial" w:hAnsi="Myriad Pro Light" w:cs="Arial"/>
        </w:rPr>
        <w:t xml:space="preserve"> pour </w:t>
      </w:r>
      <w:proofErr w:type="spellStart"/>
      <w:r w:rsidRPr="009E7452">
        <w:rPr>
          <w:rFonts w:ascii="Myriad Pro Light" w:eastAsia="Arial" w:hAnsi="Myriad Pro Light" w:cs="Arial"/>
        </w:rPr>
        <w:t>travailler</w:t>
      </w:r>
      <w:proofErr w:type="spellEnd"/>
      <w:r w:rsidRPr="009E7452">
        <w:rPr>
          <w:rFonts w:ascii="Myriad Pro Light" w:eastAsia="Arial" w:hAnsi="Myriad Pro Light" w:cs="Arial"/>
        </w:rPr>
        <w:t xml:space="preserve"> avec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</w:p>
    <w:p w14:paraId="00000026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consacrer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partie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importante</w:t>
      </w:r>
      <w:proofErr w:type="spellEnd"/>
      <w:r w:rsidRPr="009E7452">
        <w:rPr>
          <w:rFonts w:ascii="Myriad Pro Light" w:eastAsia="Arial" w:hAnsi="Myriad Pro Light" w:cs="Arial"/>
        </w:rPr>
        <w:t xml:space="preserve"> de son temps à </w:t>
      </w:r>
      <w:proofErr w:type="spellStart"/>
      <w:r w:rsidRPr="009E7452">
        <w:rPr>
          <w:rFonts w:ascii="Myriad Pro Light" w:eastAsia="Arial" w:hAnsi="Myriad Pro Light" w:cs="Arial"/>
        </w:rPr>
        <w:t>sa</w:t>
      </w:r>
      <w:proofErr w:type="spellEnd"/>
      <w:r w:rsidRPr="009E7452">
        <w:rPr>
          <w:rFonts w:ascii="Myriad Pro Light" w:eastAsia="Arial" w:hAnsi="Myriad Pro Light" w:cs="Arial"/>
        </w:rPr>
        <w:t xml:space="preserve"> pratique </w:t>
      </w:r>
      <w:proofErr w:type="spellStart"/>
      <w:r w:rsidRPr="009E7452">
        <w:rPr>
          <w:rFonts w:ascii="Myriad Pro Light" w:eastAsia="Arial" w:hAnsi="Myriad Pro Light" w:cs="Arial"/>
        </w:rPr>
        <w:t>artistique</w:t>
      </w:r>
      <w:proofErr w:type="spellEnd"/>
      <w:r w:rsidRPr="009E7452">
        <w:rPr>
          <w:rFonts w:ascii="Myriad Pro Light" w:eastAsia="Arial" w:hAnsi="Myriad Pro Light" w:cs="Arial"/>
        </w:rPr>
        <w:t xml:space="preserve"> pendant le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</w:p>
    <w:p w14:paraId="00000027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lastRenderedPageBreak/>
        <w:t>établir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individuels</w:t>
      </w:r>
      <w:proofErr w:type="spellEnd"/>
      <w:r w:rsidRPr="009E7452">
        <w:rPr>
          <w:rFonts w:ascii="Myriad Pro Light" w:eastAsia="Arial" w:hAnsi="Myriad Pro Light" w:cs="Arial"/>
        </w:rPr>
        <w:t xml:space="preserve"> et un plan de travail pour </w:t>
      </w:r>
      <w:proofErr w:type="spellStart"/>
      <w:r w:rsidRPr="009E7452">
        <w:rPr>
          <w:rFonts w:ascii="Myriad Pro Light" w:eastAsia="Arial" w:hAnsi="Myriad Pro Light" w:cs="Arial"/>
        </w:rPr>
        <w:t>l’année</w:t>
      </w:r>
      <w:proofErr w:type="spellEnd"/>
      <w:r w:rsidRPr="009E7452">
        <w:rPr>
          <w:rFonts w:ascii="Myriad Pro Light" w:eastAsia="Arial" w:hAnsi="Myriad Pro Light" w:cs="Arial"/>
        </w:rPr>
        <w:t xml:space="preserve">, </w:t>
      </w:r>
      <w:proofErr w:type="spellStart"/>
      <w:r w:rsidRPr="009E7452">
        <w:rPr>
          <w:rFonts w:ascii="Myriad Pro Light" w:eastAsia="Arial" w:hAnsi="Myriad Pro Light" w:cs="Arial"/>
        </w:rPr>
        <w:t>développés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concertation avec la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28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discussion </w:t>
      </w:r>
      <w:proofErr w:type="spellStart"/>
      <w:r w:rsidRPr="009E7452">
        <w:rPr>
          <w:rFonts w:ascii="Myriad Pro Light" w:eastAsia="Arial" w:hAnsi="Myriad Pro Light" w:cs="Arial"/>
        </w:rPr>
        <w:t>honnête</w:t>
      </w:r>
      <w:proofErr w:type="spellEnd"/>
      <w:r w:rsidRPr="009E7452">
        <w:rPr>
          <w:rFonts w:ascii="Myriad Pro Light" w:eastAsia="Arial" w:hAnsi="Myriad Pro Light" w:cs="Arial"/>
        </w:rPr>
        <w:t xml:space="preserve"> avec la </w:t>
      </w:r>
      <w:proofErr w:type="spellStart"/>
      <w:r w:rsidRPr="009E7452">
        <w:rPr>
          <w:rFonts w:ascii="Myriad Pro Light" w:eastAsia="Arial" w:hAnsi="Myriad Pro Light" w:cs="Arial"/>
        </w:rPr>
        <w:t>mentore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si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problèmes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survenaient</w:t>
      </w:r>
      <w:proofErr w:type="spellEnd"/>
      <w:r w:rsidRPr="009E7452">
        <w:rPr>
          <w:rFonts w:ascii="Myriad Pro Light" w:eastAsia="Arial" w:hAnsi="Myriad Pro Light" w:cs="Arial"/>
        </w:rPr>
        <w:t xml:space="preserve"> dans la relation de </w:t>
      </w:r>
      <w:proofErr w:type="spellStart"/>
      <w:r w:rsidRPr="009E7452">
        <w:rPr>
          <w:rFonts w:ascii="Myriad Pro Light" w:eastAsia="Arial" w:hAnsi="Myriad Pro Light" w:cs="Arial"/>
        </w:rPr>
        <w:t>mentorat</w:t>
      </w:r>
      <w:proofErr w:type="spellEnd"/>
    </w:p>
    <w:p w14:paraId="00000029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temps et </w:t>
      </w:r>
      <w:proofErr w:type="spellStart"/>
      <w:r w:rsidRPr="009E7452">
        <w:rPr>
          <w:rFonts w:ascii="Myriad Pro Light" w:eastAsia="Arial" w:hAnsi="Myriad Pro Light" w:cs="Arial"/>
        </w:rPr>
        <w:t>énergie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consacrés</w:t>
      </w:r>
      <w:proofErr w:type="spellEnd"/>
      <w:r w:rsidRPr="009E7452">
        <w:rPr>
          <w:rFonts w:ascii="Myriad Pro Light" w:eastAsia="Arial" w:hAnsi="Myriad Pro Light" w:cs="Arial"/>
        </w:rPr>
        <w:t xml:space="preserve"> à </w:t>
      </w:r>
      <w:proofErr w:type="spellStart"/>
      <w:r w:rsidRPr="009E7452">
        <w:rPr>
          <w:rFonts w:ascii="Myriad Pro Light" w:eastAsia="Arial" w:hAnsi="Myriad Pro Light" w:cs="Arial"/>
        </w:rPr>
        <w:t>atteindre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ses</w:t>
      </w:r>
      <w:proofErr w:type="spellEnd"/>
      <w:r w:rsidRPr="009E7452">
        <w:rPr>
          <w:rFonts w:ascii="Myriad Pro Light" w:eastAsia="Arial" w:hAnsi="Myriad Pro Light" w:cs="Arial"/>
        </w:rPr>
        <w:t xml:space="preserve"> buts, tout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restant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consciente</w:t>
      </w:r>
      <w:proofErr w:type="spellEnd"/>
      <w:r w:rsidRPr="009E7452">
        <w:rPr>
          <w:rFonts w:ascii="Myriad Pro Light" w:eastAsia="Arial" w:hAnsi="Myriad Pro Light" w:cs="Arial"/>
        </w:rPr>
        <w:t xml:space="preserve"> que les </w:t>
      </w:r>
      <w:proofErr w:type="spellStart"/>
      <w:r w:rsidRPr="009E7452">
        <w:rPr>
          <w:rFonts w:ascii="Myriad Pro Light" w:eastAsia="Arial" w:hAnsi="Myriad Pro Light" w:cs="Arial"/>
        </w:rPr>
        <w:t>objectifs</w:t>
      </w:r>
      <w:proofErr w:type="spellEnd"/>
      <w:r w:rsidRPr="009E7452">
        <w:rPr>
          <w:rFonts w:ascii="Myriad Pro Light" w:eastAsia="Arial" w:hAnsi="Myriad Pro Light" w:cs="Arial"/>
        </w:rPr>
        <w:t xml:space="preserve"> et le plan de travail </w:t>
      </w:r>
      <w:proofErr w:type="spellStart"/>
      <w:r w:rsidRPr="009E7452">
        <w:rPr>
          <w:rFonts w:ascii="Myriad Pro Light" w:eastAsia="Arial" w:hAnsi="Myriad Pro Light" w:cs="Arial"/>
        </w:rPr>
        <w:t>peuvent</w:t>
      </w:r>
      <w:proofErr w:type="spellEnd"/>
      <w:r w:rsidRPr="009E7452">
        <w:rPr>
          <w:rFonts w:ascii="Myriad Pro Light" w:eastAsia="Arial" w:hAnsi="Myriad Pro Light" w:cs="Arial"/>
        </w:rPr>
        <w:t xml:space="preserve"> changer et </w:t>
      </w:r>
      <w:proofErr w:type="spellStart"/>
      <w:r w:rsidRPr="009E7452">
        <w:rPr>
          <w:rFonts w:ascii="Myriad Pro Light" w:eastAsia="Arial" w:hAnsi="Myriad Pro Light" w:cs="Arial"/>
        </w:rPr>
        <w:t>évoluer</w:t>
      </w:r>
      <w:proofErr w:type="spellEnd"/>
    </w:p>
    <w:p w14:paraId="0000002A" w14:textId="77777777" w:rsidR="00CE268C" w:rsidRPr="009E7452" w:rsidRDefault="00F72F1F" w:rsidP="0064311A">
      <w:pPr>
        <w:numPr>
          <w:ilvl w:val="0"/>
          <w:numId w:val="1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participation à la rencontre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de 3 </w:t>
      </w:r>
      <w:proofErr w:type="spellStart"/>
      <w:r w:rsidRPr="009E7452">
        <w:rPr>
          <w:rFonts w:ascii="Myriad Pro Light" w:eastAsia="Arial" w:hAnsi="Myriad Pro Light" w:cs="Arial"/>
        </w:rPr>
        <w:t>heures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mensuellement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ou</w:t>
      </w:r>
      <w:proofErr w:type="spellEnd"/>
      <w:r w:rsidRPr="009E7452">
        <w:rPr>
          <w:rFonts w:ascii="Myriad Pro Light" w:eastAsia="Arial" w:hAnsi="Myriad Pro Light" w:cs="Arial"/>
        </w:rPr>
        <w:t xml:space="preserve"> à 2 rencontres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de 1,5 </w:t>
      </w:r>
      <w:proofErr w:type="spellStart"/>
      <w:r w:rsidRPr="009E7452">
        <w:rPr>
          <w:rFonts w:ascii="Myriad Pro Light" w:eastAsia="Arial" w:hAnsi="Myriad Pro Light" w:cs="Arial"/>
        </w:rPr>
        <w:t>heure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bimensuellement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2B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présentation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courte</w:t>
      </w:r>
      <w:proofErr w:type="spellEnd"/>
      <w:r w:rsidRPr="009E7452">
        <w:rPr>
          <w:rFonts w:ascii="Myriad Pro Light" w:eastAsia="Arial" w:hAnsi="Myriad Pro Light" w:cs="Arial"/>
        </w:rPr>
        <w:t xml:space="preserve"> causerie </w:t>
      </w:r>
      <w:proofErr w:type="spellStart"/>
      <w:r w:rsidRPr="009E7452">
        <w:rPr>
          <w:rFonts w:ascii="Myriad Pro Light" w:eastAsia="Arial" w:hAnsi="Myriad Pro Light" w:cs="Arial"/>
        </w:rPr>
        <w:t>d’artiste</w:t>
      </w:r>
      <w:proofErr w:type="spellEnd"/>
      <w:r w:rsidRPr="009E7452">
        <w:rPr>
          <w:rFonts w:ascii="Myriad Pro Light" w:eastAsia="Arial" w:hAnsi="Myriad Pro Light" w:cs="Arial"/>
        </w:rPr>
        <w:t xml:space="preserve"> dans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rencontre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au début de </w:t>
      </w:r>
      <w:proofErr w:type="spellStart"/>
      <w:r w:rsidRPr="009E7452">
        <w:rPr>
          <w:rFonts w:ascii="Myriad Pro Light" w:eastAsia="Arial" w:hAnsi="Myriad Pro Light" w:cs="Arial"/>
        </w:rPr>
        <w:t>l’année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2C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proofErr w:type="spellStart"/>
      <w:r w:rsidRPr="009E7452">
        <w:rPr>
          <w:rFonts w:ascii="Myriad Pro Light" w:eastAsia="Arial" w:hAnsi="Myriad Pro Light" w:cs="Arial"/>
        </w:rPr>
        <w:t>accueillir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visite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d’atelier</w:t>
      </w:r>
      <w:proofErr w:type="spellEnd"/>
      <w:r w:rsidRPr="009E7452">
        <w:rPr>
          <w:rFonts w:ascii="Myriad Pro Light" w:eastAsia="Arial" w:hAnsi="Myriad Pro Light" w:cs="Arial"/>
        </w:rPr>
        <w:t xml:space="preserve"> dans </w:t>
      </w:r>
      <w:proofErr w:type="spellStart"/>
      <w:r w:rsidRPr="009E7452">
        <w:rPr>
          <w:rFonts w:ascii="Myriad Pro Light" w:eastAsia="Arial" w:hAnsi="Myriad Pro Light" w:cs="Arial"/>
        </w:rPr>
        <w:t>laquelle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elle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présentera</w:t>
      </w:r>
      <w:proofErr w:type="spellEnd"/>
      <w:r w:rsidRPr="009E7452">
        <w:rPr>
          <w:rFonts w:ascii="Myriad Pro Light" w:eastAsia="Arial" w:hAnsi="Myriad Pro Light" w:cs="Arial"/>
        </w:rPr>
        <w:t xml:space="preserve"> son travail, au milieu de </w:t>
      </w:r>
      <w:proofErr w:type="spellStart"/>
      <w:r w:rsidRPr="009E7452">
        <w:rPr>
          <w:rFonts w:ascii="Myriad Pro Light" w:eastAsia="Arial" w:hAnsi="Myriad Pro Light" w:cs="Arial"/>
        </w:rPr>
        <w:t>l’année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2D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rapport </w:t>
      </w:r>
      <w:proofErr w:type="spellStart"/>
      <w:r w:rsidRPr="009E7452">
        <w:rPr>
          <w:rFonts w:ascii="Myriad Pro Light" w:eastAsia="Arial" w:hAnsi="Myriad Pro Light" w:cs="Arial"/>
        </w:rPr>
        <w:t>intermédiaire</w:t>
      </w:r>
      <w:proofErr w:type="spellEnd"/>
      <w:r w:rsidRPr="009E7452">
        <w:rPr>
          <w:rFonts w:ascii="Myriad Pro Light" w:eastAsia="Arial" w:hAnsi="Myriad Pro Light" w:cs="Arial"/>
        </w:rPr>
        <w:t xml:space="preserve"> des </w:t>
      </w:r>
      <w:proofErr w:type="spellStart"/>
      <w:r w:rsidRPr="009E7452">
        <w:rPr>
          <w:rFonts w:ascii="Myriad Pro Light" w:eastAsia="Arial" w:hAnsi="Myriad Pro Light" w:cs="Arial"/>
        </w:rPr>
        <w:t>progrès</w:t>
      </w:r>
      <w:proofErr w:type="spellEnd"/>
    </w:p>
    <w:p w14:paraId="0000002E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>rapport final</w:t>
      </w:r>
    </w:p>
    <w:p w14:paraId="0000002F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participation à </w:t>
      </w:r>
      <w:proofErr w:type="spellStart"/>
      <w:r w:rsidRPr="009E7452">
        <w:rPr>
          <w:rFonts w:ascii="Myriad Pro Light" w:eastAsia="Arial" w:hAnsi="Myriad Pro Light" w:cs="Arial"/>
        </w:rPr>
        <w:t>une</w:t>
      </w:r>
      <w:proofErr w:type="spellEnd"/>
      <w:r w:rsidRPr="009E7452">
        <w:rPr>
          <w:rFonts w:ascii="Myriad Pro Light" w:eastAsia="Arial" w:hAnsi="Myriad Pro Light" w:cs="Arial"/>
        </w:rPr>
        <w:t xml:space="preserve"> exposition/</w:t>
      </w:r>
      <w:proofErr w:type="spellStart"/>
      <w:r w:rsidRPr="009E7452">
        <w:rPr>
          <w:rFonts w:ascii="Myriad Pro Light" w:eastAsia="Arial" w:hAnsi="Myriad Pro Light" w:cs="Arial"/>
        </w:rPr>
        <w:t>projet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et </w:t>
      </w:r>
      <w:proofErr w:type="spellStart"/>
      <w:r w:rsidRPr="009E7452">
        <w:rPr>
          <w:rFonts w:ascii="Myriad Pro Light" w:eastAsia="Arial" w:hAnsi="Myriad Pro Light" w:cs="Arial"/>
        </w:rPr>
        <w:t>organisation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celui</w:t>
      </w:r>
      <w:proofErr w:type="spellEnd"/>
      <w:r w:rsidRPr="009E7452">
        <w:rPr>
          <w:rFonts w:ascii="Myriad Pro Light" w:eastAsia="Arial" w:hAnsi="Myriad Pro Light" w:cs="Arial"/>
        </w:rPr>
        <w:t>-</w:t>
      </w:r>
      <w:proofErr w:type="gramStart"/>
      <w:r w:rsidRPr="009E7452">
        <w:rPr>
          <w:rFonts w:ascii="Myriad Pro Light" w:eastAsia="Arial" w:hAnsi="Myriad Pro Light" w:cs="Arial"/>
        </w:rPr>
        <w:t>ci ,</w:t>
      </w:r>
      <w:proofErr w:type="gram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si</w:t>
      </w:r>
      <w:proofErr w:type="spellEnd"/>
      <w:r w:rsidRPr="009E7452">
        <w:rPr>
          <w:rFonts w:ascii="Myriad Pro Light" w:eastAsia="Arial" w:hAnsi="Myriad Pro Light" w:cs="Arial"/>
        </w:rPr>
        <w:t xml:space="preserve"> le </w:t>
      </w:r>
      <w:proofErr w:type="spellStart"/>
      <w:r w:rsidRPr="009E7452">
        <w:rPr>
          <w:rFonts w:ascii="Myriad Pro Light" w:eastAsia="Arial" w:hAnsi="Myriad Pro Light" w:cs="Arial"/>
        </w:rPr>
        <w:t>groupe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en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convient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  <w:proofErr w:type="spellStart"/>
      <w:r w:rsidRPr="009E7452">
        <w:rPr>
          <w:rFonts w:ascii="Myriad Pro Light" w:eastAsia="Arial" w:hAnsi="Myriad Pro Light" w:cs="Arial"/>
        </w:rPr>
        <w:t>ainsi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p w14:paraId="00000030" w14:textId="77777777" w:rsidR="00CE268C" w:rsidRPr="009E7452" w:rsidRDefault="00F72F1F" w:rsidP="0064311A">
      <w:pPr>
        <w:numPr>
          <w:ilvl w:val="0"/>
          <w:numId w:val="2"/>
        </w:numPr>
        <w:ind w:left="564" w:firstLineChars="0" w:hanging="566"/>
        <w:rPr>
          <w:rFonts w:ascii="Myriad Pro Light" w:eastAsia="Arial" w:hAnsi="Myriad Pro Light" w:cs="Arial"/>
        </w:rPr>
      </w:pPr>
      <w:r w:rsidRPr="009E7452">
        <w:rPr>
          <w:rFonts w:ascii="Myriad Pro Light" w:eastAsia="Arial" w:hAnsi="Myriad Pro Light" w:cs="Arial"/>
        </w:rPr>
        <w:t xml:space="preserve">participation à un </w:t>
      </w:r>
      <w:proofErr w:type="spellStart"/>
      <w:r w:rsidRPr="009E7452">
        <w:rPr>
          <w:rFonts w:ascii="Myriad Pro Light" w:eastAsia="Arial" w:hAnsi="Myriad Pro Light" w:cs="Arial"/>
        </w:rPr>
        <w:t>rassemblement</w:t>
      </w:r>
      <w:proofErr w:type="spellEnd"/>
      <w:r w:rsidRPr="009E7452">
        <w:rPr>
          <w:rFonts w:ascii="Myriad Pro Light" w:eastAsia="Arial" w:hAnsi="Myriad Pro Light" w:cs="Arial"/>
        </w:rPr>
        <w:t xml:space="preserve"> de </w:t>
      </w:r>
      <w:proofErr w:type="spellStart"/>
      <w:r w:rsidRPr="009E7452">
        <w:rPr>
          <w:rFonts w:ascii="Myriad Pro Light" w:eastAsia="Arial" w:hAnsi="Myriad Pro Light" w:cs="Arial"/>
        </w:rPr>
        <w:t>suivi</w:t>
      </w:r>
      <w:proofErr w:type="spellEnd"/>
      <w:r w:rsidRPr="009E7452">
        <w:rPr>
          <w:rFonts w:ascii="Myriad Pro Light" w:eastAsia="Arial" w:hAnsi="Myriad Pro Light" w:cs="Arial"/>
        </w:rPr>
        <w:t xml:space="preserve"> à la fin du </w:t>
      </w:r>
      <w:proofErr w:type="spellStart"/>
      <w:r w:rsidRPr="009E7452">
        <w:rPr>
          <w:rFonts w:ascii="Myriad Pro Light" w:eastAsia="Arial" w:hAnsi="Myriad Pro Light" w:cs="Arial"/>
        </w:rPr>
        <w:t>programme</w:t>
      </w:r>
      <w:proofErr w:type="spellEnd"/>
      <w:r w:rsidRPr="009E7452">
        <w:rPr>
          <w:rFonts w:ascii="Myriad Pro Light" w:eastAsia="Arial" w:hAnsi="Myriad Pro Light" w:cs="Arial"/>
        </w:rPr>
        <w:t xml:space="preserve"> </w:t>
      </w:r>
    </w:p>
    <w:sectPr w:rsidR="00CE268C" w:rsidRPr="009E7452" w:rsidSect="00643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2268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96B4" w14:textId="77777777" w:rsidR="00CB48AB" w:rsidRDefault="00CB48A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5A182D" w14:textId="77777777" w:rsidR="00CB48AB" w:rsidRDefault="00CB48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CE268C" w:rsidRDefault="00F72F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8" w14:textId="77777777" w:rsidR="00CE268C" w:rsidRDefault="00CE26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393342AF" w:rsidR="00CE268C" w:rsidRDefault="00F72F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7CAC">
      <w:rPr>
        <w:noProof/>
        <w:color w:val="000000"/>
      </w:rPr>
      <w:t>1</w:t>
    </w:r>
    <w:r>
      <w:rPr>
        <w:color w:val="000000"/>
      </w:rPr>
      <w:fldChar w:fldCharType="end"/>
    </w:r>
  </w:p>
  <w:p w14:paraId="00000036" w14:textId="77777777" w:rsidR="00CE268C" w:rsidRDefault="00CE26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CE268C" w:rsidRDefault="00CE26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2FD6" w14:textId="77777777" w:rsidR="00CB48AB" w:rsidRDefault="00CB48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7756F1" w14:textId="77777777" w:rsidR="00CB48AB" w:rsidRDefault="00CB48A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CE268C" w:rsidRDefault="00CE26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5CA96B7A" w:rsidR="00CE268C" w:rsidRDefault="006431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6A8D1157" wp14:editId="045163C9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791986" cy="100838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12" cy="1010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CE268C" w:rsidRDefault="00F72F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Foundation Mentorship Program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D60"/>
    <w:multiLevelType w:val="multilevel"/>
    <w:tmpl w:val="EE003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4058A1"/>
    <w:multiLevelType w:val="multilevel"/>
    <w:tmpl w:val="B78E5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06779999">
    <w:abstractNumId w:val="0"/>
  </w:num>
  <w:num w:numId="2" w16cid:durableId="17048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8C"/>
    <w:rsid w:val="004613A2"/>
    <w:rsid w:val="0064311A"/>
    <w:rsid w:val="009E7452"/>
    <w:rsid w:val="00BB7CAC"/>
    <w:rsid w:val="00CB48AB"/>
    <w:rsid w:val="00CE268C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1F402"/>
  <w15:docId w15:val="{58016A35-89F0-D349-863C-16981AA6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iaQ4QUykdv5ecVFra6+ktiHTA==">AMUW2mWo7o2IDTqTIdOSWnFBrErFSk3aHk6/YLhbAH5vl54A+LLOG2Ouldky5heIDs6G9udUKtbJpvwmwOx163N9CFRtYvKDyoRSG94hothmotRRYpWUpk4=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4</cp:revision>
  <dcterms:created xsi:type="dcterms:W3CDTF">2008-09-27T16:27:00Z</dcterms:created>
  <dcterms:modified xsi:type="dcterms:W3CDTF">2023-02-16T22:48:00Z</dcterms:modified>
</cp:coreProperties>
</file>